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57F6" w14:textId="646B678E" w:rsidR="00404F6D" w:rsidRPr="00513C1E" w:rsidRDefault="00404F6D">
      <w:pPr>
        <w:rPr>
          <w:rStyle w:val="fontsizemediumplus"/>
          <w:b/>
          <w:bCs/>
          <w:sz w:val="24"/>
        </w:rPr>
      </w:pPr>
      <w:r w:rsidRPr="00513C1E">
        <w:rPr>
          <w:rStyle w:val="fontsizemediumplus"/>
          <w:b/>
          <w:bCs/>
          <w:sz w:val="24"/>
        </w:rPr>
        <w:t>SSRM(</w:t>
      </w:r>
      <w:r w:rsidRPr="00513C1E">
        <w:rPr>
          <w:rStyle w:val="fontsizemediumplus"/>
          <w:rFonts w:hint="eastAsia"/>
          <w:b/>
          <w:bCs/>
          <w:sz w:val="24"/>
        </w:rPr>
        <w:t>S</w:t>
      </w:r>
      <w:r w:rsidRPr="00513C1E">
        <w:rPr>
          <w:rStyle w:val="fontsizemediumplus"/>
          <w:b/>
          <w:bCs/>
          <w:sz w:val="24"/>
        </w:rPr>
        <w:t>upplier Security Risk Management)</w:t>
      </w:r>
      <w:r w:rsidRPr="00513C1E">
        <w:rPr>
          <w:rStyle w:val="fontsizemediumplus"/>
          <w:rFonts w:hint="eastAsia"/>
          <w:b/>
          <w:bCs/>
          <w:sz w:val="24"/>
        </w:rPr>
        <w:t>について</w:t>
      </w:r>
    </w:p>
    <w:p w14:paraId="06BC0143" w14:textId="77777777" w:rsidR="00404F6D" w:rsidRDefault="00404F6D">
      <w:pPr>
        <w:rPr>
          <w:rStyle w:val="fontsizemediumplus"/>
        </w:rPr>
      </w:pPr>
    </w:p>
    <w:p w14:paraId="2652870F" w14:textId="0D4167AE" w:rsidR="00404F6D" w:rsidRPr="00D00B22" w:rsidRDefault="00404F6D">
      <w:pPr>
        <w:rPr>
          <w:rStyle w:val="fontsizemediumplus"/>
          <w:rFonts w:asciiTheme="minorEastAsia" w:hAnsiTheme="minorEastAsia"/>
          <w:szCs w:val="21"/>
        </w:rPr>
      </w:pPr>
      <w:r>
        <w:rPr>
          <w:rStyle w:val="fontsizemediumplus"/>
        </w:rPr>
        <w:tab/>
      </w:r>
      <w:r>
        <w:rPr>
          <w:rStyle w:val="fontsizemediumplus"/>
        </w:rPr>
        <w:tab/>
      </w:r>
      <w:r>
        <w:rPr>
          <w:rStyle w:val="fontsizemediumplus"/>
        </w:rPr>
        <w:tab/>
      </w:r>
      <w:r>
        <w:rPr>
          <w:rStyle w:val="fontsizemediumplus"/>
        </w:rPr>
        <w:tab/>
      </w:r>
      <w:r>
        <w:rPr>
          <w:rStyle w:val="fontsizemediumplus"/>
        </w:rPr>
        <w:tab/>
      </w:r>
      <w:r>
        <w:rPr>
          <w:rStyle w:val="fontsizemediumplus"/>
        </w:rPr>
        <w:tab/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 xml:space="preserve">　</w:t>
      </w:r>
      <w:r w:rsidRPr="00D00B22">
        <w:rPr>
          <w:rStyle w:val="fontsizemediumplus"/>
          <w:rFonts w:asciiTheme="minorEastAsia" w:hAnsiTheme="minorEastAsia" w:hint="eastAsia"/>
          <w:szCs w:val="21"/>
        </w:rPr>
        <w:t>キンドリルジャパン株式会社</w:t>
      </w:r>
    </w:p>
    <w:p w14:paraId="0A46CBA6" w14:textId="2133368F" w:rsidR="00404F6D" w:rsidRPr="00D00B22" w:rsidRDefault="00404F6D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/>
          <w:szCs w:val="21"/>
        </w:rPr>
        <w:tab/>
      </w:r>
      <w:r w:rsidRPr="00D00B22">
        <w:rPr>
          <w:rStyle w:val="fontsizemediumplus"/>
          <w:rFonts w:asciiTheme="minorEastAsia" w:hAnsiTheme="minorEastAsia"/>
          <w:szCs w:val="21"/>
        </w:rPr>
        <w:tab/>
      </w:r>
      <w:r w:rsidRPr="00D00B22">
        <w:rPr>
          <w:rStyle w:val="fontsizemediumplus"/>
          <w:rFonts w:asciiTheme="minorEastAsia" w:hAnsiTheme="minorEastAsia"/>
          <w:szCs w:val="21"/>
        </w:rPr>
        <w:tab/>
      </w:r>
      <w:r w:rsidRPr="00D00B22">
        <w:rPr>
          <w:rStyle w:val="fontsizemediumplus"/>
          <w:rFonts w:asciiTheme="minorEastAsia" w:hAnsiTheme="minorEastAsia"/>
          <w:szCs w:val="21"/>
        </w:rPr>
        <w:tab/>
      </w:r>
      <w:r w:rsidRPr="00D00B22">
        <w:rPr>
          <w:rStyle w:val="fontsizemediumplus"/>
          <w:rFonts w:asciiTheme="minorEastAsia" w:hAnsiTheme="minorEastAsia"/>
          <w:szCs w:val="21"/>
        </w:rPr>
        <w:tab/>
      </w:r>
      <w:r w:rsidRPr="00D00B22">
        <w:rPr>
          <w:rStyle w:val="fontsizemediumplus"/>
          <w:rFonts w:asciiTheme="minorEastAsia" w:hAnsiTheme="minorEastAsia"/>
          <w:szCs w:val="21"/>
        </w:rPr>
        <w:tab/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 xml:space="preserve">　</w:t>
      </w:r>
      <w:r w:rsidRPr="00D00B22">
        <w:rPr>
          <w:rStyle w:val="fontsizemediumplus"/>
          <w:rFonts w:asciiTheme="minorEastAsia" w:hAnsiTheme="minorEastAsia" w:hint="eastAsia"/>
          <w:szCs w:val="21"/>
        </w:rPr>
        <w:t>購買</w:t>
      </w:r>
    </w:p>
    <w:p w14:paraId="7B0B0301" w14:textId="77777777" w:rsidR="00404F6D" w:rsidRPr="00D00B22" w:rsidRDefault="00404F6D">
      <w:pPr>
        <w:rPr>
          <w:rStyle w:val="fontsizemediumplus"/>
          <w:rFonts w:asciiTheme="minorEastAsia" w:hAnsiTheme="minorEastAsia"/>
          <w:szCs w:val="21"/>
        </w:rPr>
      </w:pPr>
    </w:p>
    <w:p w14:paraId="5B1964A1" w14:textId="7291F78A" w:rsidR="00404F6D" w:rsidRPr="00D00B22" w:rsidRDefault="00404F6D">
      <w:pPr>
        <w:rPr>
          <w:rStyle w:val="fontsizemediumplus"/>
          <w:rFonts w:asciiTheme="minorEastAsia" w:hAnsiTheme="minorEastAsia"/>
          <w:szCs w:val="21"/>
        </w:rPr>
      </w:pPr>
    </w:p>
    <w:p w14:paraId="7205F0CB" w14:textId="77777777" w:rsidR="0062728A" w:rsidRPr="00D00B22" w:rsidRDefault="00404F6D">
      <w:pPr>
        <w:rPr>
          <w:rFonts w:asciiTheme="minorEastAsia" w:hAnsiTheme="minorEastAsia" w:cs="Calibri"/>
          <w:color w:val="000000"/>
          <w:szCs w:val="21"/>
        </w:rPr>
      </w:pPr>
      <w:r w:rsidRPr="00D00B22">
        <w:rPr>
          <w:rStyle w:val="fontsizemediumplus"/>
          <w:rFonts w:asciiTheme="minorEastAsia" w:hAnsiTheme="minorEastAsia" w:hint="eastAsia"/>
          <w:szCs w:val="21"/>
        </w:rPr>
        <w:t>ソフトウェアおよび一部サービスのお取引において、弊社</w:t>
      </w:r>
      <w:r w:rsidR="00A348C0" w:rsidRPr="00D00B22">
        <w:rPr>
          <w:rStyle w:val="fontsizemediumplus"/>
          <w:rFonts w:asciiTheme="minorEastAsia" w:hAnsiTheme="minorEastAsia" w:hint="eastAsia"/>
          <w:szCs w:val="21"/>
        </w:rPr>
        <w:t>米国本社のセキュリティ担当部門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から</w:t>
      </w:r>
      <w:r w:rsidR="00A348C0" w:rsidRPr="00D00B22">
        <w:rPr>
          <w:rStyle w:val="fontsizemediumplus"/>
          <w:rFonts w:asciiTheme="minorEastAsia" w:hAnsiTheme="minorEastAsia" w:hint="eastAsia"/>
          <w:szCs w:val="21"/>
        </w:rPr>
        <w:t>タイトルの冒頭に</w:t>
      </w:r>
      <w:r w:rsidR="00A348C0" w:rsidRPr="00D00B22">
        <w:rPr>
          <w:rFonts w:asciiTheme="minorEastAsia" w:hAnsiTheme="minorEastAsia" w:cs="Calibri"/>
          <w:color w:val="000000"/>
          <w:szCs w:val="21"/>
        </w:rPr>
        <w:t>[</w:t>
      </w:r>
      <w:proofErr w:type="spellStart"/>
      <w:r w:rsidR="00A348C0" w:rsidRPr="00D00B22">
        <w:rPr>
          <w:rFonts w:asciiTheme="minorEastAsia" w:hAnsiTheme="minorEastAsia" w:cs="Calibri"/>
          <w:color w:val="000000"/>
          <w:szCs w:val="21"/>
        </w:rPr>
        <w:t>OneTrust</w:t>
      </w:r>
      <w:proofErr w:type="spellEnd"/>
      <w:r w:rsidR="00A348C0" w:rsidRPr="00D00B22">
        <w:rPr>
          <w:rFonts w:asciiTheme="minorEastAsia" w:hAnsiTheme="minorEastAsia" w:cs="Calibri"/>
          <w:color w:val="000000"/>
          <w:szCs w:val="21"/>
        </w:rPr>
        <w:t>]</w:t>
      </w:r>
      <w:r w:rsidR="00A348C0" w:rsidRPr="00D00B22">
        <w:rPr>
          <w:rFonts w:asciiTheme="minorEastAsia" w:hAnsiTheme="minorEastAsia" w:cs="Calibri" w:hint="eastAsia"/>
          <w:color w:val="000000"/>
          <w:szCs w:val="21"/>
        </w:rPr>
        <w:t>とある英文のメールが送信されること</w:t>
      </w:r>
      <w:r w:rsidR="00927A15" w:rsidRPr="00D00B22">
        <w:rPr>
          <w:rFonts w:asciiTheme="minorEastAsia" w:hAnsiTheme="minorEastAsia" w:cs="Calibri" w:hint="eastAsia"/>
          <w:color w:val="000000"/>
          <w:szCs w:val="21"/>
        </w:rPr>
        <w:t>があります</w:t>
      </w:r>
      <w:r w:rsidR="00A348C0" w:rsidRPr="00D00B22">
        <w:rPr>
          <w:rFonts w:asciiTheme="minorEastAsia" w:hAnsiTheme="minorEastAsia" w:cs="Calibri" w:hint="eastAsia"/>
          <w:color w:val="000000"/>
          <w:szCs w:val="21"/>
        </w:rPr>
        <w:t>。</w:t>
      </w:r>
    </w:p>
    <w:p w14:paraId="63879879" w14:textId="77777777" w:rsidR="0062728A" w:rsidRPr="00D00B22" w:rsidRDefault="0062728A">
      <w:pPr>
        <w:rPr>
          <w:rFonts w:asciiTheme="minorEastAsia" w:hAnsiTheme="minorEastAsia" w:cs="Calibri"/>
          <w:color w:val="000000"/>
          <w:szCs w:val="21"/>
        </w:rPr>
      </w:pPr>
    </w:p>
    <w:p w14:paraId="76624B9A" w14:textId="68F39427" w:rsidR="00404F6D" w:rsidRPr="00D00B22" w:rsidRDefault="00A348C0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Fonts w:asciiTheme="minorEastAsia" w:hAnsiTheme="minorEastAsia" w:cs="Calibri" w:hint="eastAsia"/>
          <w:color w:val="000000"/>
          <w:szCs w:val="21"/>
        </w:rPr>
        <w:t>送信元</w:t>
      </w:r>
      <w:r w:rsidR="00927A15" w:rsidRPr="00D00B22">
        <w:rPr>
          <w:rFonts w:asciiTheme="minorEastAsia" w:hAnsiTheme="minorEastAsia" w:cs="Calibri" w:hint="eastAsia"/>
          <w:color w:val="000000"/>
          <w:szCs w:val="21"/>
        </w:rPr>
        <w:t>アドレス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は以下の</w:t>
      </w:r>
      <w:r w:rsidR="00927A15" w:rsidRPr="00D00B22">
        <w:rPr>
          <w:rFonts w:asciiTheme="minorEastAsia" w:hAnsiTheme="minorEastAsia" w:cs="Calibri" w:hint="eastAsia"/>
          <w:color w:val="000000"/>
          <w:szCs w:val="21"/>
        </w:rPr>
        <w:t>とおりです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。</w:t>
      </w:r>
    </w:p>
    <w:p w14:paraId="4F280292" w14:textId="77777777" w:rsidR="00404F6D" w:rsidRPr="00D00B22" w:rsidRDefault="00404F6D">
      <w:pPr>
        <w:rPr>
          <w:rFonts w:asciiTheme="minorEastAsia" w:hAnsiTheme="minorEastAsia"/>
          <w:szCs w:val="21"/>
        </w:rPr>
      </w:pPr>
    </w:p>
    <w:p w14:paraId="4C00F0C6" w14:textId="0812C730" w:rsidR="00404F6D" w:rsidRPr="00D00B22" w:rsidRDefault="00404F6D">
      <w:pPr>
        <w:rPr>
          <w:rStyle w:val="apple-converted-space"/>
          <w:rFonts w:asciiTheme="minorEastAsia" w:hAnsiTheme="minorEastAsia" w:cs="Calibri"/>
          <w:color w:val="000000"/>
          <w:szCs w:val="21"/>
        </w:rPr>
      </w:pPr>
      <w:r w:rsidRPr="00D00B22">
        <w:rPr>
          <w:rFonts w:asciiTheme="minorEastAsia" w:hAnsiTheme="minorEastAsia" w:cs="Calibri"/>
          <w:color w:val="000000"/>
          <w:szCs w:val="21"/>
        </w:rPr>
        <w:t>Kyndryl Regulatory Office &lt;</w:t>
      </w:r>
      <w:hyperlink r:id="rId11" w:tooltip="mailto:KyndrylRegulatoryOffice@kyndryl.com" w:history="1">
        <w:r w:rsidRPr="00D00B22">
          <w:rPr>
            <w:rStyle w:val="a3"/>
            <w:rFonts w:asciiTheme="minorEastAsia" w:hAnsiTheme="minorEastAsia" w:cs="Calibri"/>
            <w:szCs w:val="21"/>
          </w:rPr>
          <w:t>KyndrylRegulatoryOffice@kyndryl.com</w:t>
        </w:r>
      </w:hyperlink>
      <w:r w:rsidRPr="00D00B22">
        <w:rPr>
          <w:rFonts w:asciiTheme="minorEastAsia" w:hAnsiTheme="minorEastAsia" w:cs="Calibri"/>
          <w:color w:val="000000"/>
          <w:szCs w:val="21"/>
        </w:rPr>
        <w:t>&gt;</w:t>
      </w:r>
      <w:r w:rsidRPr="00D00B22">
        <w:rPr>
          <w:rStyle w:val="apple-converted-space"/>
          <w:rFonts w:asciiTheme="minorEastAsia" w:hAnsiTheme="minorEastAsia" w:cs="Calibri"/>
          <w:color w:val="000000"/>
          <w:szCs w:val="21"/>
        </w:rPr>
        <w:t> </w:t>
      </w:r>
    </w:p>
    <w:p w14:paraId="469303DC" w14:textId="77777777" w:rsidR="00A348C0" w:rsidRPr="00D00B22" w:rsidRDefault="00A348C0">
      <w:pPr>
        <w:rPr>
          <w:rStyle w:val="apple-converted-space"/>
          <w:rFonts w:asciiTheme="minorEastAsia" w:hAnsiTheme="minorEastAsia" w:cs="Calibri"/>
          <w:color w:val="000000"/>
          <w:szCs w:val="21"/>
        </w:rPr>
      </w:pPr>
    </w:p>
    <w:p w14:paraId="20C43EEE" w14:textId="1036CF63" w:rsidR="009D4858" w:rsidRPr="00D00B22" w:rsidRDefault="00A348C0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apple-converted-space"/>
          <w:rFonts w:asciiTheme="minorEastAsia" w:hAnsiTheme="minorEastAsia" w:cs="Calibri" w:hint="eastAsia"/>
          <w:color w:val="000000"/>
          <w:szCs w:val="21"/>
        </w:rPr>
        <w:t>これは</w:t>
      </w:r>
      <w:r w:rsidRPr="00D00B22">
        <w:rPr>
          <w:rStyle w:val="fontsizemediumplus"/>
          <w:rFonts w:asciiTheme="minorEastAsia" w:hAnsiTheme="minorEastAsia" w:hint="eastAsia"/>
          <w:szCs w:val="21"/>
        </w:rPr>
        <w:t>弊社セキュリティ部門によ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り</w:t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>、</w:t>
      </w:r>
      <w:r w:rsidRPr="00D00B22">
        <w:rPr>
          <w:rStyle w:val="fontsizemediumplus"/>
          <w:rFonts w:asciiTheme="minorEastAsia" w:hAnsiTheme="minorEastAsia"/>
          <w:szCs w:val="21"/>
        </w:rPr>
        <w:t>サイバー攻撃やサプライチェーンにおける脆弱性のリスクから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弊社</w:t>
      </w:r>
      <w:r w:rsidRPr="00D00B22">
        <w:rPr>
          <w:rStyle w:val="fontsizemediumplus"/>
          <w:rFonts w:asciiTheme="minorEastAsia" w:hAnsiTheme="minorEastAsia"/>
          <w:szCs w:val="21"/>
        </w:rPr>
        <w:t>とお客様とを保護する目的で導入された</w:t>
      </w:r>
      <w:r w:rsidR="008A060F" w:rsidRPr="00D00B22">
        <w:rPr>
          <w:rStyle w:val="fontsizemediumplus"/>
          <w:rFonts w:asciiTheme="minorEastAsia" w:hAnsiTheme="minorEastAsia"/>
          <w:szCs w:val="21"/>
        </w:rPr>
        <w:t>SSRM(</w:t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>S</w:t>
      </w:r>
      <w:r w:rsidR="008A060F" w:rsidRPr="00D00B22">
        <w:rPr>
          <w:rStyle w:val="fontsizemediumplus"/>
          <w:rFonts w:asciiTheme="minorEastAsia" w:hAnsiTheme="minorEastAsia"/>
          <w:szCs w:val="21"/>
        </w:rPr>
        <w:t>upplier Security Risk Management)</w:t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>という</w:t>
      </w:r>
      <w:r w:rsidRPr="00D00B22">
        <w:rPr>
          <w:rStyle w:val="fontsizemediumplus"/>
          <w:rFonts w:asciiTheme="minorEastAsia" w:hAnsiTheme="minorEastAsia"/>
          <w:szCs w:val="21"/>
        </w:rPr>
        <w:t>プログラムで</w:t>
      </w:r>
      <w:r w:rsidRPr="00D00B22">
        <w:rPr>
          <w:rStyle w:val="fontsizemediumplus"/>
          <w:rFonts w:asciiTheme="minorEastAsia" w:hAnsiTheme="minorEastAsia" w:hint="eastAsia"/>
          <w:szCs w:val="21"/>
        </w:rPr>
        <w:t>、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アンケートに</w:t>
      </w:r>
      <w:r w:rsidR="009D4858" w:rsidRPr="00D00B22">
        <w:rPr>
          <w:rStyle w:val="fontsizemediumplus"/>
          <w:rFonts w:asciiTheme="minorEastAsia" w:hAnsiTheme="minorEastAsia" w:hint="eastAsia"/>
          <w:szCs w:val="21"/>
        </w:rPr>
        <w:t>ご回答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いただ</w:t>
      </w:r>
      <w:r w:rsidR="00513C1E" w:rsidRPr="00D00B22">
        <w:rPr>
          <w:rStyle w:val="fontsizemediumplus"/>
          <w:rFonts w:asciiTheme="minorEastAsia" w:hAnsiTheme="minorEastAsia" w:hint="eastAsia"/>
          <w:szCs w:val="21"/>
        </w:rPr>
        <w:t>いた内容から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、セキュリティ</w:t>
      </w:r>
      <w:r w:rsidR="009C6655" w:rsidRPr="00D00B22">
        <w:rPr>
          <w:rStyle w:val="fontsizemediumplus"/>
          <w:rFonts w:asciiTheme="minorEastAsia" w:hAnsiTheme="minorEastAsia" w:hint="eastAsia"/>
          <w:szCs w:val="21"/>
        </w:rPr>
        <w:t>部門</w:t>
      </w:r>
      <w:r w:rsidR="00927A15" w:rsidRPr="00D00B22">
        <w:rPr>
          <w:rStyle w:val="fontsizemediumplus"/>
          <w:rFonts w:asciiTheme="minorEastAsia" w:hAnsiTheme="minorEastAsia" w:hint="eastAsia"/>
          <w:szCs w:val="21"/>
        </w:rPr>
        <w:t>の専任チーム</w:t>
      </w:r>
      <w:r w:rsidR="002B375E" w:rsidRPr="00D00B22">
        <w:rPr>
          <w:rStyle w:val="fontsizemediumplus"/>
          <w:rFonts w:asciiTheme="minorEastAsia" w:hAnsiTheme="minorEastAsia" w:hint="eastAsia"/>
          <w:szCs w:val="21"/>
        </w:rPr>
        <w:t>による査定を</w:t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>させて頂き</w:t>
      </w:r>
      <w:r w:rsidR="009D4858" w:rsidRPr="00D00B22">
        <w:rPr>
          <w:rStyle w:val="fontsizemediumplus"/>
          <w:rFonts w:asciiTheme="minorEastAsia" w:hAnsiTheme="minorEastAsia" w:hint="eastAsia"/>
          <w:szCs w:val="21"/>
        </w:rPr>
        <w:t>ます。</w:t>
      </w:r>
    </w:p>
    <w:p w14:paraId="087693D6" w14:textId="77777777" w:rsidR="009D4858" w:rsidRPr="00D00B22" w:rsidRDefault="009D4858">
      <w:pPr>
        <w:rPr>
          <w:rStyle w:val="fontsizemediumplus"/>
          <w:rFonts w:asciiTheme="minorEastAsia" w:hAnsiTheme="minorEastAsia"/>
          <w:szCs w:val="21"/>
        </w:rPr>
      </w:pPr>
    </w:p>
    <w:p w14:paraId="77E96D77" w14:textId="2463E8CC" w:rsidR="00A348C0" w:rsidRPr="00D00B22" w:rsidRDefault="009D4858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 w:hint="eastAsia"/>
          <w:szCs w:val="21"/>
        </w:rPr>
        <w:t>お手数で恐縮ですが、サイバーセキュリティにかか</w:t>
      </w:r>
      <w:r w:rsidR="008F7C47" w:rsidRPr="00D00B22">
        <w:rPr>
          <w:rStyle w:val="fontsizemediumplus"/>
          <w:rFonts w:asciiTheme="minorEastAsia" w:hAnsiTheme="minorEastAsia" w:hint="eastAsia"/>
          <w:szCs w:val="21"/>
        </w:rPr>
        <w:t>わ</w:t>
      </w:r>
      <w:r w:rsidRPr="00D00B22">
        <w:rPr>
          <w:rStyle w:val="fontsizemediumplus"/>
          <w:rFonts w:asciiTheme="minorEastAsia" w:hAnsiTheme="minorEastAsia" w:hint="eastAsia"/>
          <w:szCs w:val="21"/>
        </w:rPr>
        <w:t>る将来の事故や損害から</w:t>
      </w:r>
      <w:r w:rsidR="009C6655" w:rsidRPr="00D00B22">
        <w:rPr>
          <w:rStyle w:val="fontsizemediumplus"/>
          <w:rFonts w:asciiTheme="minorEastAsia" w:hAnsiTheme="minorEastAsia" w:hint="eastAsia"/>
          <w:szCs w:val="21"/>
        </w:rPr>
        <w:t>、</w:t>
      </w:r>
      <w:r w:rsidRPr="00D00B22">
        <w:rPr>
          <w:rStyle w:val="fontsizemediumplus"/>
          <w:rFonts w:asciiTheme="minorEastAsia" w:hAnsiTheme="minorEastAsia" w:hint="eastAsia"/>
          <w:szCs w:val="21"/>
        </w:rPr>
        <w:t>お客様・貴社</w:t>
      </w:r>
      <w:r w:rsidR="008F7C47" w:rsidRPr="00D00B22">
        <w:rPr>
          <w:rStyle w:val="fontsizemediumplus"/>
          <w:rFonts w:asciiTheme="minorEastAsia" w:hAnsiTheme="minorEastAsia" w:hint="eastAsia"/>
          <w:szCs w:val="21"/>
        </w:rPr>
        <w:t>および</w:t>
      </w:r>
      <w:r w:rsidRPr="00D00B22">
        <w:rPr>
          <w:rStyle w:val="fontsizemediumplus"/>
          <w:rFonts w:asciiTheme="minorEastAsia" w:hAnsiTheme="minorEastAsia" w:hint="eastAsia"/>
          <w:szCs w:val="21"/>
        </w:rPr>
        <w:t>弊社を守るための仕組み</w:t>
      </w:r>
      <w:r w:rsidR="008A060F" w:rsidRPr="00D00B22">
        <w:rPr>
          <w:rStyle w:val="fontsizemediumplus"/>
          <w:rFonts w:asciiTheme="minorEastAsia" w:hAnsiTheme="minorEastAsia" w:hint="eastAsia"/>
          <w:szCs w:val="21"/>
        </w:rPr>
        <w:t>として、</w:t>
      </w:r>
      <w:r w:rsidR="00513C1E" w:rsidRPr="00D00B22">
        <w:rPr>
          <w:rStyle w:val="fontsizemediumplus"/>
          <w:rFonts w:asciiTheme="minorEastAsia" w:hAnsiTheme="minorEastAsia" w:hint="eastAsia"/>
          <w:szCs w:val="21"/>
        </w:rPr>
        <w:t>趣旨ご理解のうえ、</w:t>
      </w:r>
      <w:r w:rsidRPr="00D00B22">
        <w:rPr>
          <w:rStyle w:val="fontsizemediumplus"/>
          <w:rFonts w:asciiTheme="minorEastAsia" w:hAnsiTheme="minorEastAsia" w:hint="eastAsia"/>
          <w:szCs w:val="21"/>
        </w:rPr>
        <w:t>ご協力のほどよろしくお願いいたします。</w:t>
      </w:r>
    </w:p>
    <w:p w14:paraId="7C33C10A" w14:textId="77777777" w:rsidR="002B375E" w:rsidRPr="00D00B22" w:rsidRDefault="002B375E">
      <w:pPr>
        <w:rPr>
          <w:rStyle w:val="fontsizemediumplus"/>
          <w:rFonts w:asciiTheme="minorEastAsia" w:hAnsiTheme="minorEastAsia"/>
          <w:szCs w:val="21"/>
        </w:rPr>
      </w:pPr>
    </w:p>
    <w:p w14:paraId="7508BDE6" w14:textId="2CE8D452" w:rsidR="009D4858" w:rsidRPr="00D00B22" w:rsidRDefault="009D4858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 w:hint="eastAsia"/>
          <w:szCs w:val="21"/>
        </w:rPr>
        <w:t>アンケートには以下の二種類があります：</w:t>
      </w:r>
    </w:p>
    <w:p w14:paraId="0477946C" w14:textId="77777777" w:rsidR="009D4858" w:rsidRPr="00D00B22" w:rsidRDefault="009D4858">
      <w:pPr>
        <w:rPr>
          <w:rStyle w:val="fontsizemediumplus"/>
          <w:rFonts w:asciiTheme="minorEastAsia" w:hAnsiTheme="minorEastAsia"/>
          <w:szCs w:val="21"/>
        </w:rPr>
      </w:pPr>
    </w:p>
    <w:p w14:paraId="504225DD" w14:textId="3EDAAD13" w:rsidR="002B375E" w:rsidRPr="00D00B22" w:rsidRDefault="002B375E" w:rsidP="002B375E">
      <w:pPr>
        <w:pStyle w:val="a4"/>
        <w:numPr>
          <w:ilvl w:val="0"/>
          <w:numId w:val="1"/>
        </w:numPr>
        <w:ind w:leftChars="0"/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/>
          <w:szCs w:val="21"/>
        </w:rPr>
        <w:t xml:space="preserve">Inherent Risk Questionnaire (IRQ) </w:t>
      </w:r>
    </w:p>
    <w:p w14:paraId="164852B7" w14:textId="77777777" w:rsidR="002B375E" w:rsidRPr="00D00B22" w:rsidRDefault="002B375E" w:rsidP="002B375E">
      <w:pPr>
        <w:rPr>
          <w:rFonts w:asciiTheme="minorEastAsia" w:hAnsiTheme="minorEastAsia"/>
          <w:szCs w:val="21"/>
        </w:rPr>
      </w:pPr>
    </w:p>
    <w:p w14:paraId="7E3B68A5" w14:textId="7BFE9552" w:rsidR="002B375E" w:rsidRPr="00D00B22" w:rsidRDefault="002B375E" w:rsidP="002B375E">
      <w:pPr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この質問票は</w:t>
      </w:r>
      <w:r w:rsidRPr="00D00B22">
        <w:rPr>
          <w:rFonts w:asciiTheme="minorEastAsia" w:hAnsiTheme="minorEastAsia"/>
          <w:szCs w:val="21"/>
        </w:rPr>
        <w:t>2</w:t>
      </w:r>
      <w:r w:rsidR="002F6710">
        <w:rPr>
          <w:rFonts w:asciiTheme="minorEastAsia" w:hAnsiTheme="minorEastAsia"/>
          <w:szCs w:val="21"/>
        </w:rPr>
        <w:t>7</w:t>
      </w:r>
      <w:r w:rsidRPr="00D00B22">
        <w:rPr>
          <w:rFonts w:asciiTheme="minorEastAsia" w:hAnsiTheme="minorEastAsia" w:hint="eastAsia"/>
          <w:szCs w:val="21"/>
        </w:rPr>
        <w:t>の質問</w:t>
      </w:r>
      <w:r w:rsidR="00091F08" w:rsidRPr="00D00B22">
        <w:rPr>
          <w:rFonts w:asciiTheme="minorEastAsia" w:hAnsiTheme="minorEastAsia" w:hint="eastAsia"/>
          <w:szCs w:val="21"/>
        </w:rPr>
        <w:t>（添付ワードファイル参照）</w:t>
      </w:r>
      <w:r w:rsidRPr="00D00B22">
        <w:rPr>
          <w:rFonts w:asciiTheme="minorEastAsia" w:hAnsiTheme="minorEastAsia" w:hint="eastAsia"/>
          <w:szCs w:val="21"/>
        </w:rPr>
        <w:t>で構成され、主に以下の観点から、ソフトウェアおよびサービスのリスクの所在を確認させて頂くものです。</w:t>
      </w:r>
    </w:p>
    <w:bookmarkStart w:id="0" w:name="_MON_1788250197"/>
    <w:bookmarkEnd w:id="0"/>
    <w:p w14:paraId="579839B2" w14:textId="05D19792" w:rsidR="002B375E" w:rsidRPr="00D00B22" w:rsidRDefault="008930AF" w:rsidP="002B37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object w:dxaOrig="760" w:dyaOrig="480" w14:anchorId="54B07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1pt;height:45pt;mso-width-percent:0;mso-height-percent:0;mso-width-percent:0;mso-height-percent:0" o:ole="">
            <v:imagedata r:id="rId12" o:title=""/>
          </v:shape>
          <o:OLEObject Type="Embed" ProgID="Word.Document.12" ShapeID="_x0000_i1026" DrawAspect="Icon" ObjectID="_1788250416" r:id="rId13">
            <o:FieldCodes>\s</o:FieldCodes>
          </o:OLEObject>
        </w:object>
      </w:r>
    </w:p>
    <w:p w14:paraId="05B1B8C6" w14:textId="2E5376C9" w:rsidR="002B375E" w:rsidRPr="00D00B22" w:rsidRDefault="002B375E" w:rsidP="00EA1503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お客様・弊社の</w:t>
      </w:r>
      <w:r w:rsidRPr="00D00B22">
        <w:rPr>
          <w:rFonts w:asciiTheme="minorEastAsia" w:hAnsiTheme="minorEastAsia"/>
          <w:szCs w:val="21"/>
        </w:rPr>
        <w:t>IT</w:t>
      </w:r>
      <w:r w:rsidRPr="00D00B22">
        <w:rPr>
          <w:rFonts w:asciiTheme="minorEastAsia" w:hAnsiTheme="minorEastAsia" w:hint="eastAsia"/>
          <w:szCs w:val="21"/>
        </w:rPr>
        <w:t>環境との接続（クラウドを含む）</w:t>
      </w:r>
    </w:p>
    <w:p w14:paraId="0138FCB9" w14:textId="3F7671CA" w:rsidR="002B375E" w:rsidRPr="00D00B22" w:rsidRDefault="002B375E" w:rsidP="00EA1503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データの処理・管理のシステム的・地理的環境</w:t>
      </w:r>
    </w:p>
    <w:p w14:paraId="717DB58E" w14:textId="68883BFE" w:rsidR="00EA1503" w:rsidRPr="00D00B22" w:rsidRDefault="00EA1503" w:rsidP="00EA1503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製品の使用目的やお客様への提供形態</w:t>
      </w:r>
    </w:p>
    <w:p w14:paraId="4AE53418" w14:textId="4ED28257" w:rsidR="002B375E" w:rsidRPr="00D00B22" w:rsidRDefault="002B375E" w:rsidP="00EA1503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製品・ソリューションの開発環境、コンポーネントの入手経路</w:t>
      </w:r>
    </w:p>
    <w:p w14:paraId="15657C81" w14:textId="2C04542A" w:rsidR="002B375E" w:rsidRPr="00D00B22" w:rsidRDefault="002B375E" w:rsidP="00EA1503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 w:hint="eastAsia"/>
          <w:szCs w:val="21"/>
        </w:rPr>
        <w:t>製品・ソリューションの目的（セキュリティ</w:t>
      </w:r>
      <w:r w:rsidR="00091F08" w:rsidRPr="00D00B22">
        <w:rPr>
          <w:rFonts w:asciiTheme="minorEastAsia" w:hAnsiTheme="minorEastAsia" w:hint="eastAsia"/>
          <w:szCs w:val="21"/>
        </w:rPr>
        <w:t>関連</w:t>
      </w:r>
      <w:r w:rsidRPr="00D00B22">
        <w:rPr>
          <w:rFonts w:asciiTheme="minorEastAsia" w:hAnsiTheme="minorEastAsia" w:hint="eastAsia"/>
          <w:szCs w:val="21"/>
        </w:rPr>
        <w:t>製品</w:t>
      </w:r>
      <w:r w:rsidR="00513C1E" w:rsidRPr="00D00B22">
        <w:rPr>
          <w:rFonts w:asciiTheme="minorEastAsia" w:hAnsiTheme="minorEastAsia" w:hint="eastAsia"/>
          <w:szCs w:val="21"/>
        </w:rPr>
        <w:t>か</w:t>
      </w:r>
      <w:r w:rsidR="00091F08" w:rsidRPr="00D00B22">
        <w:rPr>
          <w:rFonts w:asciiTheme="minorEastAsia" w:hAnsiTheme="minorEastAsia" w:hint="eastAsia"/>
          <w:szCs w:val="21"/>
        </w:rPr>
        <w:t>どうか</w:t>
      </w:r>
      <w:r w:rsidRPr="00D00B22">
        <w:rPr>
          <w:rFonts w:asciiTheme="minorEastAsia" w:hAnsiTheme="minorEastAsia" w:hint="eastAsia"/>
          <w:szCs w:val="21"/>
        </w:rPr>
        <w:t>）</w:t>
      </w:r>
      <w:r w:rsidR="00EA1503" w:rsidRPr="00D00B22">
        <w:rPr>
          <w:rFonts w:asciiTheme="minorEastAsia" w:hAnsiTheme="minorEastAsia" w:hint="eastAsia"/>
          <w:szCs w:val="21"/>
        </w:rPr>
        <w:t xml:space="preserve">　　　　　　　　</w:t>
      </w:r>
    </w:p>
    <w:p w14:paraId="48D9E9D6" w14:textId="34F68962" w:rsidR="002B375E" w:rsidRPr="00D00B22" w:rsidRDefault="002B375E" w:rsidP="002B375E">
      <w:pPr>
        <w:rPr>
          <w:rFonts w:asciiTheme="minorEastAsia" w:hAnsiTheme="minorEastAsia"/>
          <w:szCs w:val="21"/>
        </w:rPr>
      </w:pPr>
    </w:p>
    <w:p w14:paraId="660E2934" w14:textId="77777777" w:rsidR="0062728A" w:rsidRPr="00D00B22" w:rsidRDefault="0062728A" w:rsidP="00EA1503">
      <w:pPr>
        <w:pStyle w:val="a4"/>
        <w:numPr>
          <w:ilvl w:val="0"/>
          <w:numId w:val="1"/>
        </w:numPr>
        <w:ind w:leftChars="0"/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/>
          <w:szCs w:val="21"/>
        </w:rPr>
        <w:t>SIG</w:t>
      </w:r>
      <w:r w:rsidRPr="00D00B22">
        <w:rPr>
          <w:rStyle w:val="fontsizemediumplus"/>
          <w:rFonts w:asciiTheme="minorEastAsia" w:hAnsiTheme="minorEastAsia" w:hint="eastAsia"/>
          <w:szCs w:val="21"/>
        </w:rPr>
        <w:t xml:space="preserve"> </w:t>
      </w:r>
      <w:r w:rsidRPr="00D00B22">
        <w:rPr>
          <w:rStyle w:val="fontsizemediumplus"/>
          <w:rFonts w:asciiTheme="minorEastAsia" w:hAnsiTheme="minorEastAsia"/>
          <w:szCs w:val="21"/>
        </w:rPr>
        <w:t>Lite</w:t>
      </w:r>
    </w:p>
    <w:p w14:paraId="6F2842A9" w14:textId="77777777" w:rsidR="0062728A" w:rsidRPr="00D00B22" w:rsidRDefault="0062728A" w:rsidP="0062728A">
      <w:pPr>
        <w:rPr>
          <w:rStyle w:val="fontsizemediumplus"/>
          <w:rFonts w:asciiTheme="minorEastAsia" w:hAnsiTheme="minorEastAsia"/>
          <w:szCs w:val="21"/>
        </w:rPr>
      </w:pPr>
    </w:p>
    <w:p w14:paraId="50E0E4C2" w14:textId="6156CAA5" w:rsidR="009D4858" w:rsidRPr="00D00B22" w:rsidRDefault="0062728A" w:rsidP="0062728A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 w:hint="eastAsia"/>
          <w:szCs w:val="21"/>
        </w:rPr>
        <w:t>この質問票は</w:t>
      </w:r>
      <w:r w:rsidR="006214CC" w:rsidRPr="00D00B22">
        <w:rPr>
          <w:rStyle w:val="fontsizemediumplus"/>
          <w:rFonts w:asciiTheme="minorEastAsia" w:hAnsiTheme="minorEastAsia" w:hint="eastAsia"/>
          <w:szCs w:val="21"/>
        </w:rPr>
        <w:t>米国の認証機関である</w:t>
      </w:r>
      <w:r>
        <w:fldChar w:fldCharType="begin"/>
      </w:r>
      <w:r>
        <w:instrText>HYPERLINK "https://sharedassessments.org/sig/"</w:instrText>
      </w:r>
      <w:r>
        <w:fldChar w:fldCharType="separate"/>
      </w:r>
      <w:r w:rsidR="006214CC" w:rsidRPr="00D00B22">
        <w:rPr>
          <w:rStyle w:val="a3"/>
          <w:rFonts w:asciiTheme="minorEastAsia" w:hAnsiTheme="minorEastAsia"/>
          <w:szCs w:val="21"/>
        </w:rPr>
        <w:t>Shared Assessments</w:t>
      </w:r>
      <w:r>
        <w:rPr>
          <w:rStyle w:val="a3"/>
          <w:rFonts w:asciiTheme="minorEastAsia" w:hAnsiTheme="minorEastAsia"/>
          <w:szCs w:val="21"/>
        </w:rPr>
        <w:fldChar w:fldCharType="end"/>
      </w:r>
      <w:r w:rsidR="006214CC" w:rsidRPr="00D00B22">
        <w:rPr>
          <w:rStyle w:val="fontsizemediumplus"/>
          <w:rFonts w:asciiTheme="minorEastAsia" w:hAnsiTheme="minorEastAsia" w:hint="eastAsia"/>
          <w:szCs w:val="21"/>
        </w:rPr>
        <w:t>が導入している</w:t>
      </w:r>
      <w:r w:rsidRPr="00D00B22">
        <w:rPr>
          <w:rStyle w:val="fontsizemediumplus"/>
          <w:rFonts w:asciiTheme="minorEastAsia" w:hAnsiTheme="minorEastAsia" w:hint="eastAsia"/>
          <w:szCs w:val="21"/>
        </w:rPr>
        <w:t>S</w:t>
      </w:r>
      <w:r w:rsidRPr="00D00B22">
        <w:rPr>
          <w:rStyle w:val="fontsizemediumplus"/>
          <w:rFonts w:asciiTheme="minorEastAsia" w:hAnsiTheme="minorEastAsia"/>
          <w:szCs w:val="21"/>
        </w:rPr>
        <w:t>tandardized Information Gatherin</w:t>
      </w:r>
      <w:r w:rsidR="006214CC" w:rsidRPr="00D00B22">
        <w:rPr>
          <w:rStyle w:val="fontsizemediumplus"/>
          <w:rFonts w:asciiTheme="minorEastAsia" w:hAnsiTheme="minorEastAsia"/>
          <w:szCs w:val="21"/>
        </w:rPr>
        <w:t>g</w:t>
      </w:r>
      <w:r w:rsidR="00947D40" w:rsidRPr="00D00B22">
        <w:rPr>
          <w:rStyle w:val="fontsizemediumplus"/>
          <w:rFonts w:asciiTheme="minorEastAsia" w:hAnsiTheme="minorEastAsia"/>
          <w:szCs w:val="21"/>
        </w:rPr>
        <w:t>（SIG</w:t>
      </w:r>
      <w:r w:rsidR="00947D40" w:rsidRPr="00D00B22">
        <w:rPr>
          <w:rStyle w:val="fontsizemediumplus"/>
          <w:rFonts w:asciiTheme="minorEastAsia" w:hAnsiTheme="minorEastAsia" w:hint="eastAsia"/>
          <w:szCs w:val="21"/>
        </w:rPr>
        <w:t>）</w:t>
      </w:r>
      <w:r w:rsidR="006214CC" w:rsidRPr="00D00B22">
        <w:rPr>
          <w:rStyle w:val="fontsizemediumplus"/>
          <w:rFonts w:asciiTheme="minorEastAsia" w:hAnsiTheme="minorEastAsia" w:hint="eastAsia"/>
          <w:szCs w:val="21"/>
        </w:rPr>
        <w:t>と呼</w:t>
      </w:r>
      <w:r w:rsidR="00947D40" w:rsidRPr="00D00B22">
        <w:rPr>
          <w:rStyle w:val="fontsizemediumplus"/>
          <w:rFonts w:asciiTheme="minorEastAsia" w:hAnsiTheme="minorEastAsia" w:hint="eastAsia"/>
          <w:szCs w:val="21"/>
        </w:rPr>
        <w:t>ぶ</w:t>
      </w:r>
      <w:r w:rsidR="006214CC" w:rsidRPr="00D00B22">
        <w:rPr>
          <w:rStyle w:val="fontsizemediumplus"/>
          <w:rFonts w:asciiTheme="minorEastAsia" w:hAnsiTheme="minorEastAsia" w:hint="eastAsia"/>
          <w:szCs w:val="21"/>
        </w:rPr>
        <w:t>アンケート様式に則っており、</w:t>
      </w:r>
      <w:r w:rsidR="00947D40" w:rsidRPr="00D00B22">
        <w:rPr>
          <w:rStyle w:val="fontsizemediumplus"/>
          <w:rFonts w:asciiTheme="minorEastAsia" w:hAnsiTheme="minorEastAsia" w:hint="eastAsia"/>
          <w:szCs w:val="21"/>
        </w:rPr>
        <w:t>以下のような外部機関の認証取得</w:t>
      </w:r>
      <w:r w:rsidR="00513C1E" w:rsidRPr="00D00B22">
        <w:rPr>
          <w:rStyle w:val="fontsizemediumplus"/>
          <w:rFonts w:asciiTheme="minorEastAsia" w:hAnsiTheme="minorEastAsia" w:hint="eastAsia"/>
          <w:szCs w:val="21"/>
        </w:rPr>
        <w:t>の</w:t>
      </w:r>
      <w:r w:rsidR="00947D40" w:rsidRPr="00D00B22">
        <w:rPr>
          <w:rStyle w:val="fontsizemediumplus"/>
          <w:rFonts w:asciiTheme="minorEastAsia" w:hAnsiTheme="minorEastAsia" w:hint="eastAsia"/>
          <w:szCs w:val="21"/>
        </w:rPr>
        <w:t>確認</w:t>
      </w:r>
      <w:r w:rsidR="00513C1E" w:rsidRPr="00D00B22">
        <w:rPr>
          <w:rStyle w:val="fontsizemediumplus"/>
          <w:rFonts w:asciiTheme="minorEastAsia" w:hAnsiTheme="minorEastAsia" w:hint="eastAsia"/>
          <w:szCs w:val="21"/>
        </w:rPr>
        <w:t>と</w:t>
      </w:r>
      <w:r w:rsidR="00947D40" w:rsidRPr="00D00B22">
        <w:rPr>
          <w:rStyle w:val="fontsizemediumplus"/>
          <w:rFonts w:asciiTheme="minorEastAsia" w:hAnsiTheme="minorEastAsia" w:hint="eastAsia"/>
          <w:szCs w:val="21"/>
        </w:rPr>
        <w:t>、</w:t>
      </w:r>
      <w:r w:rsidR="008821DF" w:rsidRPr="00D00B22">
        <w:rPr>
          <w:rStyle w:val="fontsizemediumplus"/>
          <w:rFonts w:asciiTheme="minorEastAsia" w:hAnsiTheme="minorEastAsia"/>
          <w:szCs w:val="21"/>
        </w:rPr>
        <w:t>SDLC</w:t>
      </w:r>
      <w:r w:rsidR="008821DF" w:rsidRPr="00D00B22">
        <w:rPr>
          <w:rStyle w:val="fontsizemediumplus"/>
          <w:rFonts w:asciiTheme="minorEastAsia" w:hAnsiTheme="minorEastAsia" w:hint="eastAsia"/>
          <w:szCs w:val="21"/>
        </w:rPr>
        <w:t>（</w:t>
      </w:r>
      <w:r w:rsidR="008821DF" w:rsidRPr="00D00B22">
        <w:rPr>
          <w:rStyle w:val="fontsizemediumplus"/>
          <w:rFonts w:asciiTheme="minorEastAsia" w:hAnsiTheme="minorEastAsia"/>
          <w:szCs w:val="21"/>
        </w:rPr>
        <w:t>Software Development Life Cycle）</w:t>
      </w:r>
      <w:r w:rsidR="008821DF" w:rsidRPr="00D00B22">
        <w:rPr>
          <w:rStyle w:val="fontsizemediumplus"/>
          <w:rFonts w:asciiTheme="minorEastAsia" w:hAnsiTheme="minorEastAsia" w:hint="eastAsia"/>
          <w:szCs w:val="21"/>
        </w:rPr>
        <w:t>上のリスク管理、</w:t>
      </w:r>
      <w:r w:rsidR="008821DF" w:rsidRPr="00D00B22">
        <w:rPr>
          <w:rStyle w:val="fontsizemediumplus"/>
          <w:rFonts w:asciiTheme="minorEastAsia" w:hAnsiTheme="minorEastAsia"/>
          <w:szCs w:val="21"/>
        </w:rPr>
        <w:t>Penetration Test</w:t>
      </w:r>
      <w:r w:rsidR="009D4858" w:rsidRPr="00D00B22">
        <w:rPr>
          <w:rStyle w:val="fontsizemediumplus"/>
          <w:rFonts w:asciiTheme="minorEastAsia" w:hAnsiTheme="minorEastAsia" w:hint="eastAsia"/>
          <w:szCs w:val="21"/>
        </w:rPr>
        <w:t>レポート</w:t>
      </w:r>
      <w:r w:rsidR="008821DF" w:rsidRPr="00D00B22">
        <w:rPr>
          <w:rStyle w:val="fontsizemediumplus"/>
          <w:rFonts w:asciiTheme="minorEastAsia" w:hAnsiTheme="minorEastAsia" w:hint="eastAsia"/>
          <w:szCs w:val="21"/>
        </w:rPr>
        <w:t>の維持など、より詳細に</w:t>
      </w:r>
      <w:r w:rsidR="008821DF" w:rsidRPr="00D00B22">
        <w:rPr>
          <w:rStyle w:val="fontsizemediumplus"/>
          <w:rFonts w:asciiTheme="minorEastAsia" w:hAnsiTheme="minorEastAsia"/>
          <w:szCs w:val="21"/>
        </w:rPr>
        <w:t>サイバー</w:t>
      </w:r>
      <w:r w:rsidR="008821DF" w:rsidRPr="00D00B22">
        <w:rPr>
          <w:rStyle w:val="fontsizemediumplus"/>
          <w:rFonts w:asciiTheme="minorEastAsia" w:hAnsiTheme="minorEastAsia" w:hint="eastAsia"/>
          <w:szCs w:val="21"/>
        </w:rPr>
        <w:t>セキュリティ対応状況</w:t>
      </w:r>
      <w:r w:rsidR="008821DF" w:rsidRPr="00D00B22">
        <w:rPr>
          <w:rStyle w:val="fontsizemediumplus"/>
          <w:rFonts w:asciiTheme="minorEastAsia" w:hAnsiTheme="minorEastAsia"/>
          <w:szCs w:val="21"/>
        </w:rPr>
        <w:t>や</w:t>
      </w:r>
      <w:r w:rsidR="00091F08" w:rsidRPr="00D00B22">
        <w:rPr>
          <w:rStyle w:val="fontsizemediumplus"/>
          <w:rFonts w:asciiTheme="minorEastAsia" w:hAnsiTheme="minorEastAsia" w:hint="eastAsia"/>
          <w:szCs w:val="21"/>
        </w:rPr>
        <w:t>、</w:t>
      </w:r>
      <w:r w:rsidR="008821DF" w:rsidRPr="00D00B22">
        <w:rPr>
          <w:rStyle w:val="fontsizemediumplus"/>
          <w:rFonts w:asciiTheme="minorEastAsia" w:hAnsiTheme="minorEastAsia"/>
          <w:szCs w:val="21"/>
        </w:rPr>
        <w:t>サプライチェーンにおける脆弱性</w:t>
      </w:r>
      <w:r w:rsidR="009D4858" w:rsidRPr="00D00B22">
        <w:rPr>
          <w:rStyle w:val="fontsizemediumplus"/>
          <w:rFonts w:asciiTheme="minorEastAsia" w:hAnsiTheme="minorEastAsia" w:hint="eastAsia"/>
          <w:szCs w:val="21"/>
        </w:rPr>
        <w:t>について</w:t>
      </w:r>
      <w:r w:rsidR="008821DF" w:rsidRPr="00D00B22">
        <w:rPr>
          <w:rStyle w:val="fontsizemediumplus"/>
          <w:rFonts w:asciiTheme="minorEastAsia" w:hAnsiTheme="minorEastAsia" w:hint="eastAsia"/>
          <w:szCs w:val="21"/>
        </w:rPr>
        <w:t>確認させて頂くものです。</w:t>
      </w:r>
    </w:p>
    <w:p w14:paraId="38246459" w14:textId="795D8787" w:rsidR="00091F08" w:rsidRPr="00D00B22" w:rsidRDefault="008821DF" w:rsidP="0062728A">
      <w:pPr>
        <w:rPr>
          <w:rFonts w:asciiTheme="minorEastAsia" w:hAnsiTheme="minorEastAsia"/>
          <w:color w:val="000000"/>
          <w:szCs w:val="21"/>
        </w:rPr>
      </w:pPr>
      <w:r w:rsidRPr="00D00B22">
        <w:rPr>
          <w:rFonts w:asciiTheme="minorEastAsia" w:hAnsiTheme="minorEastAsia" w:hint="eastAsia"/>
          <w:color w:val="000000"/>
          <w:szCs w:val="21"/>
        </w:rPr>
        <w:br/>
      </w:r>
      <w:r w:rsidR="00091F08" w:rsidRPr="00D00B22">
        <w:rPr>
          <w:rFonts w:asciiTheme="minorEastAsia" w:hAnsiTheme="minorEastAsia"/>
          <w:color w:val="000000"/>
          <w:szCs w:val="21"/>
        </w:rPr>
        <w:t>-</w:t>
      </w:r>
      <w:r w:rsidRPr="00D00B22">
        <w:rPr>
          <w:rFonts w:asciiTheme="minorEastAsia" w:hAnsiTheme="minorEastAsia" w:hint="eastAsia"/>
          <w:color w:val="000000"/>
          <w:szCs w:val="21"/>
        </w:rPr>
        <w:t xml:space="preserve">SOC 2 Type 2 report </w:t>
      </w:r>
      <w:r w:rsidRPr="00D00B22">
        <w:rPr>
          <w:rFonts w:asciiTheme="minorEastAsia" w:hAnsiTheme="minorEastAsia" w:hint="eastAsia"/>
          <w:color w:val="000000"/>
          <w:szCs w:val="21"/>
        </w:rPr>
        <w:br/>
      </w:r>
      <w:r w:rsidR="00091F08" w:rsidRPr="00D00B22">
        <w:rPr>
          <w:rFonts w:asciiTheme="minorEastAsia" w:hAnsiTheme="minorEastAsia"/>
          <w:color w:val="000000"/>
          <w:szCs w:val="21"/>
        </w:rPr>
        <w:t>-</w:t>
      </w:r>
      <w:r w:rsidRPr="00D00B22">
        <w:rPr>
          <w:rFonts w:asciiTheme="minorEastAsia" w:hAnsiTheme="minorEastAsia" w:hint="eastAsia"/>
          <w:color w:val="000000"/>
          <w:szCs w:val="21"/>
        </w:rPr>
        <w:t>ISO / IEC certifications (e.g., 27001 and 27017) and Statement of Applicability of Controls</w:t>
      </w:r>
      <w:r w:rsidRPr="00D00B22">
        <w:rPr>
          <w:rFonts w:asciiTheme="minorEastAsia" w:hAnsiTheme="minorEastAsia" w:hint="eastAsia"/>
          <w:color w:val="000000"/>
          <w:szCs w:val="21"/>
        </w:rPr>
        <w:br/>
      </w:r>
      <w:r w:rsidR="00091F08" w:rsidRPr="00D00B22">
        <w:rPr>
          <w:rFonts w:asciiTheme="minorEastAsia" w:hAnsiTheme="minorEastAsia"/>
          <w:color w:val="000000"/>
          <w:szCs w:val="21"/>
        </w:rPr>
        <w:t>-</w:t>
      </w:r>
      <w:r w:rsidRPr="00D00B22">
        <w:rPr>
          <w:rFonts w:asciiTheme="minorEastAsia" w:hAnsiTheme="minorEastAsia" w:hint="eastAsia"/>
          <w:color w:val="000000"/>
          <w:szCs w:val="21"/>
        </w:rPr>
        <w:t xml:space="preserve">Completed SIG (Standardized Information Gathering) </w:t>
      </w:r>
    </w:p>
    <w:p w14:paraId="2ADBBBD9" w14:textId="14252CED" w:rsidR="0062728A" w:rsidRPr="00D00B22" w:rsidRDefault="00091F08" w:rsidP="00091F08">
      <w:pPr>
        <w:rPr>
          <w:rFonts w:asciiTheme="minorEastAsia" w:hAnsiTheme="minorEastAsia"/>
          <w:color w:val="000000"/>
          <w:szCs w:val="21"/>
          <w:lang w:val="fr-FR"/>
        </w:rPr>
      </w:pPr>
      <w:r w:rsidRPr="00D00B22">
        <w:rPr>
          <w:rFonts w:asciiTheme="minorEastAsia" w:hAnsiTheme="minorEastAsia"/>
          <w:color w:val="000000"/>
          <w:szCs w:val="21"/>
          <w:lang w:val="fr-FR"/>
        </w:rPr>
        <w:t>-</w:t>
      </w:r>
      <w:r w:rsidR="008821DF" w:rsidRPr="00D00B22">
        <w:rPr>
          <w:rFonts w:asciiTheme="minorEastAsia" w:hAnsiTheme="minorEastAsia" w:hint="eastAsia"/>
          <w:color w:val="000000"/>
          <w:szCs w:val="21"/>
          <w:lang w:val="fr-FR"/>
        </w:rPr>
        <w:t xml:space="preserve">CAI (Consensus </w:t>
      </w:r>
      <w:proofErr w:type="spellStart"/>
      <w:r w:rsidR="008821DF" w:rsidRPr="00D00B22">
        <w:rPr>
          <w:rFonts w:asciiTheme="minorEastAsia" w:hAnsiTheme="minorEastAsia" w:hint="eastAsia"/>
          <w:color w:val="000000"/>
          <w:szCs w:val="21"/>
          <w:lang w:val="fr-FR"/>
        </w:rPr>
        <w:t>Assessments</w:t>
      </w:r>
      <w:proofErr w:type="spellEnd"/>
      <w:r w:rsidR="008821DF" w:rsidRPr="00D00B22">
        <w:rPr>
          <w:rFonts w:asciiTheme="minorEastAsia" w:hAnsiTheme="minorEastAsia" w:hint="eastAsia"/>
          <w:color w:val="000000"/>
          <w:szCs w:val="21"/>
          <w:lang w:val="fr-FR"/>
        </w:rPr>
        <w:t xml:space="preserve"> Initiative) self-</w:t>
      </w:r>
      <w:proofErr w:type="spellStart"/>
      <w:r w:rsidR="008821DF" w:rsidRPr="00D00B22">
        <w:rPr>
          <w:rFonts w:asciiTheme="minorEastAsia" w:hAnsiTheme="minorEastAsia" w:hint="eastAsia"/>
          <w:color w:val="000000"/>
          <w:szCs w:val="21"/>
          <w:lang w:val="fr-FR"/>
        </w:rPr>
        <w:t>assessment</w:t>
      </w:r>
      <w:proofErr w:type="spellEnd"/>
      <w:r w:rsidR="008821DF" w:rsidRPr="00D00B22">
        <w:rPr>
          <w:rFonts w:asciiTheme="minorEastAsia" w:hAnsiTheme="minorEastAsia" w:hint="eastAsia"/>
          <w:color w:val="000000"/>
          <w:szCs w:val="21"/>
          <w:lang w:val="fr-FR"/>
        </w:rPr>
        <w:t xml:space="preserve"> questionnaires.</w:t>
      </w:r>
    </w:p>
    <w:p w14:paraId="185468EB" w14:textId="77777777" w:rsidR="008821DF" w:rsidRPr="00D00B22" w:rsidRDefault="008821DF" w:rsidP="0062728A">
      <w:pPr>
        <w:rPr>
          <w:rFonts w:asciiTheme="minorEastAsia" w:hAnsiTheme="minorEastAsia"/>
          <w:color w:val="000000"/>
          <w:szCs w:val="21"/>
          <w:lang w:val="fr-FR"/>
        </w:rPr>
      </w:pPr>
    </w:p>
    <w:p w14:paraId="1036C568" w14:textId="00F489AC" w:rsidR="009D4858" w:rsidRPr="00D00B22" w:rsidRDefault="009D4858" w:rsidP="009D4858">
      <w:pPr>
        <w:rPr>
          <w:rStyle w:val="fontsizemediumplus"/>
          <w:rFonts w:asciiTheme="minorEastAsia" w:hAnsiTheme="minorEastAsia"/>
          <w:szCs w:val="21"/>
        </w:rPr>
      </w:pPr>
      <w:r w:rsidRPr="00D00B22">
        <w:rPr>
          <w:rStyle w:val="fontsizemediumplus"/>
          <w:rFonts w:asciiTheme="minorEastAsia" w:hAnsiTheme="minorEastAsia" w:hint="eastAsia"/>
          <w:szCs w:val="21"/>
        </w:rPr>
        <w:t>以下に</w:t>
      </w:r>
      <w:r w:rsidR="00513C1E" w:rsidRPr="00D00B22">
        <w:rPr>
          <w:rStyle w:val="fontsizemediumplus"/>
          <w:rFonts w:asciiTheme="minorEastAsia" w:hAnsiTheme="minorEastAsia" w:hint="eastAsia"/>
          <w:szCs w:val="21"/>
        </w:rPr>
        <w:t>その</w:t>
      </w:r>
      <w:r w:rsidRPr="00D00B22">
        <w:rPr>
          <w:rStyle w:val="fontsizemediumplus"/>
          <w:rFonts w:asciiTheme="minorEastAsia" w:hAnsiTheme="minorEastAsia" w:hint="eastAsia"/>
          <w:szCs w:val="21"/>
        </w:rPr>
        <w:t>内容</w:t>
      </w:r>
      <w:r w:rsidR="00091F08" w:rsidRPr="00D00B22">
        <w:rPr>
          <w:rStyle w:val="fontsizemediumplus"/>
          <w:rFonts w:asciiTheme="minorEastAsia" w:hAnsiTheme="minorEastAsia" w:hint="eastAsia"/>
          <w:szCs w:val="21"/>
        </w:rPr>
        <w:t>の</w:t>
      </w:r>
      <w:r w:rsidR="008F7C47" w:rsidRPr="00D00B22">
        <w:rPr>
          <w:rStyle w:val="fontsizemediumplus"/>
          <w:rFonts w:asciiTheme="minorEastAsia" w:hAnsiTheme="minorEastAsia" w:hint="eastAsia"/>
          <w:szCs w:val="21"/>
        </w:rPr>
        <w:t>例</w:t>
      </w:r>
      <w:r w:rsidRPr="00D00B22">
        <w:rPr>
          <w:rStyle w:val="fontsizemediumplus"/>
          <w:rFonts w:asciiTheme="minorEastAsia" w:hAnsiTheme="minorEastAsia" w:hint="eastAsia"/>
          <w:szCs w:val="21"/>
        </w:rPr>
        <w:t>を添付します</w:t>
      </w:r>
      <w:r w:rsidR="00091F08" w:rsidRPr="00D00B22">
        <w:rPr>
          <w:rStyle w:val="fontsizemediumplus"/>
          <w:rFonts w:asciiTheme="minorEastAsia" w:hAnsiTheme="minorEastAsia" w:hint="eastAsia"/>
          <w:szCs w:val="21"/>
        </w:rPr>
        <w:t>（ケースによって若干の異同があります）。</w:t>
      </w:r>
    </w:p>
    <w:p w14:paraId="203FCDD2" w14:textId="0440494D" w:rsidR="009D4858" w:rsidRPr="00D00B22" w:rsidRDefault="008930AF" w:rsidP="009D4858">
      <w:pPr>
        <w:rPr>
          <w:rStyle w:val="fontsizemediumplus"/>
          <w:rFonts w:asciiTheme="minorEastAsia" w:hAnsiTheme="minorEastAsia"/>
          <w:szCs w:val="21"/>
        </w:rPr>
      </w:pPr>
      <w:r w:rsidRPr="00E11F92">
        <w:rPr>
          <w:rStyle w:val="fontsizemediumplus"/>
          <w:rFonts w:asciiTheme="minorEastAsia" w:hAnsiTheme="minorEastAsia"/>
          <w:noProof/>
          <w:szCs w:val="21"/>
        </w:rPr>
        <w:object w:dxaOrig="1520" w:dyaOrig="960" w14:anchorId="3148B08B">
          <v:shape id="_x0000_i1025" type="#_x0000_t75" alt="" style="width:76pt;height:48pt;mso-width-percent:0;mso-height-percent:0;mso-width-percent:0;mso-height-percent:0" o:ole="">
            <v:imagedata r:id="rId14" o:title=""/>
          </v:shape>
          <o:OLEObject Type="Embed" ProgID="Excel.Sheet.12" ShapeID="_x0000_i1025" DrawAspect="Icon" ObjectID="_1788250417" r:id="rId15"/>
        </w:object>
      </w:r>
    </w:p>
    <w:p w14:paraId="36B31B9A" w14:textId="77777777" w:rsidR="009D4858" w:rsidRPr="00D00B22" w:rsidRDefault="009D4858" w:rsidP="0062728A">
      <w:pPr>
        <w:rPr>
          <w:rFonts w:asciiTheme="minorEastAsia" w:hAnsiTheme="minorEastAsia"/>
          <w:color w:val="000000"/>
          <w:szCs w:val="21"/>
        </w:rPr>
      </w:pPr>
    </w:p>
    <w:p w14:paraId="1B2E22B4" w14:textId="672150F7" w:rsidR="008821DF" w:rsidRPr="00D00B22" w:rsidRDefault="008821DF" w:rsidP="0062728A">
      <w:pPr>
        <w:rPr>
          <w:rFonts w:asciiTheme="minorEastAsia" w:hAnsiTheme="minorEastAsia"/>
          <w:color w:val="000000"/>
          <w:szCs w:val="21"/>
        </w:rPr>
      </w:pPr>
      <w:r w:rsidRPr="00D00B22">
        <w:rPr>
          <w:rFonts w:asciiTheme="minorEastAsia" w:hAnsiTheme="minorEastAsia" w:hint="eastAsia"/>
          <w:color w:val="000000"/>
          <w:szCs w:val="21"/>
        </w:rPr>
        <w:t>なおこの</w:t>
      </w:r>
      <w:r w:rsidRPr="00D00B22">
        <w:rPr>
          <w:rFonts w:asciiTheme="minorEastAsia" w:hAnsiTheme="minorEastAsia"/>
          <w:color w:val="000000"/>
          <w:szCs w:val="21"/>
        </w:rPr>
        <w:t>SIG</w:t>
      </w:r>
      <w:r w:rsidRPr="00D00B22">
        <w:rPr>
          <w:rFonts w:asciiTheme="minorEastAsia" w:hAnsiTheme="minorEastAsia" w:hint="eastAsia"/>
          <w:color w:val="000000"/>
          <w:szCs w:val="21"/>
        </w:rPr>
        <w:t>は、</w:t>
      </w:r>
      <w:r w:rsidRPr="00D00B22">
        <w:rPr>
          <w:rFonts w:asciiTheme="minorEastAsia" w:hAnsiTheme="minorEastAsia"/>
          <w:color w:val="000000"/>
          <w:szCs w:val="21"/>
        </w:rPr>
        <w:t>1)</w:t>
      </w:r>
      <w:r w:rsidRPr="00D00B22">
        <w:rPr>
          <w:rFonts w:asciiTheme="minorEastAsia" w:hAnsiTheme="minorEastAsia" w:hint="eastAsia"/>
          <w:color w:val="000000"/>
          <w:szCs w:val="21"/>
        </w:rPr>
        <w:t>の</w:t>
      </w:r>
      <w:r w:rsidRPr="00D00B22">
        <w:rPr>
          <w:rFonts w:asciiTheme="minorEastAsia" w:hAnsiTheme="minorEastAsia"/>
          <w:color w:val="000000"/>
          <w:szCs w:val="21"/>
        </w:rPr>
        <w:t>IRQ</w:t>
      </w:r>
      <w:r w:rsidR="00513C1E" w:rsidRPr="00D00B22">
        <w:rPr>
          <w:rFonts w:asciiTheme="minorEastAsia" w:hAnsiTheme="minorEastAsia" w:hint="eastAsia"/>
          <w:color w:val="000000"/>
          <w:szCs w:val="21"/>
        </w:rPr>
        <w:t>への</w:t>
      </w:r>
      <w:r w:rsidRPr="00D00B22">
        <w:rPr>
          <w:rFonts w:asciiTheme="minorEastAsia" w:hAnsiTheme="minorEastAsia" w:hint="eastAsia"/>
          <w:color w:val="000000"/>
          <w:szCs w:val="21"/>
        </w:rPr>
        <w:t>ご回答</w:t>
      </w:r>
      <w:r w:rsidR="00513C1E" w:rsidRPr="00D00B22">
        <w:rPr>
          <w:rFonts w:asciiTheme="minorEastAsia" w:hAnsiTheme="minorEastAsia" w:hint="eastAsia"/>
          <w:color w:val="000000"/>
          <w:szCs w:val="21"/>
        </w:rPr>
        <w:t>を確認</w:t>
      </w:r>
      <w:r w:rsidR="008F7C47" w:rsidRPr="00D00B22">
        <w:rPr>
          <w:rFonts w:asciiTheme="minorEastAsia" w:hAnsiTheme="minorEastAsia" w:hint="eastAsia"/>
          <w:color w:val="000000"/>
          <w:szCs w:val="21"/>
        </w:rPr>
        <w:t>させて頂いた</w:t>
      </w:r>
      <w:r w:rsidR="00513C1E" w:rsidRPr="00D00B22">
        <w:rPr>
          <w:rFonts w:asciiTheme="minorEastAsia" w:hAnsiTheme="minorEastAsia" w:hint="eastAsia"/>
          <w:color w:val="000000"/>
          <w:szCs w:val="21"/>
        </w:rPr>
        <w:t>結果、さらに詳細についてセキュリティ部門から</w:t>
      </w:r>
      <w:r w:rsidR="00091F08" w:rsidRPr="00D00B22">
        <w:rPr>
          <w:rFonts w:asciiTheme="minorEastAsia" w:hAnsiTheme="minorEastAsia" w:hint="eastAsia"/>
          <w:color w:val="000000"/>
          <w:szCs w:val="21"/>
        </w:rPr>
        <w:t>ご回答を</w:t>
      </w:r>
      <w:r w:rsidR="00513C1E" w:rsidRPr="00D00B22">
        <w:rPr>
          <w:rFonts w:asciiTheme="minorEastAsia" w:hAnsiTheme="minorEastAsia" w:hint="eastAsia"/>
          <w:color w:val="000000"/>
          <w:szCs w:val="21"/>
        </w:rPr>
        <w:t>お願いする場合</w:t>
      </w:r>
      <w:r w:rsidR="00513C1E" w:rsidRPr="00D00B22">
        <w:rPr>
          <w:rFonts w:asciiTheme="minorEastAsia" w:hAnsiTheme="minorEastAsia" w:hint="eastAsia"/>
          <w:color w:val="000000"/>
          <w:szCs w:val="21"/>
          <w:u w:val="single"/>
        </w:rPr>
        <w:t>にのみ</w:t>
      </w:r>
      <w:r w:rsidR="00513C1E" w:rsidRPr="00D00B22">
        <w:rPr>
          <w:rFonts w:asciiTheme="minorEastAsia" w:hAnsiTheme="minorEastAsia" w:hint="eastAsia"/>
          <w:color w:val="000000"/>
          <w:szCs w:val="21"/>
        </w:rPr>
        <w:t>、お送りするものです。</w:t>
      </w:r>
    </w:p>
    <w:p w14:paraId="77EE06AD" w14:textId="77777777" w:rsidR="00513C1E" w:rsidRPr="00D00B22" w:rsidRDefault="00513C1E" w:rsidP="0062728A">
      <w:pPr>
        <w:rPr>
          <w:rFonts w:asciiTheme="minorEastAsia" w:hAnsiTheme="minorEastAsia"/>
          <w:color w:val="000000"/>
          <w:szCs w:val="21"/>
        </w:rPr>
      </w:pPr>
    </w:p>
    <w:p w14:paraId="1ED1068A" w14:textId="14CB87AC" w:rsidR="00513C1E" w:rsidRPr="00D00B22" w:rsidRDefault="00513C1E" w:rsidP="0062728A">
      <w:pPr>
        <w:rPr>
          <w:rFonts w:asciiTheme="minorEastAsia" w:hAnsiTheme="minorEastAsia"/>
          <w:color w:val="000000"/>
          <w:szCs w:val="21"/>
        </w:rPr>
      </w:pPr>
      <w:r w:rsidRPr="00D00B22">
        <w:rPr>
          <w:rFonts w:asciiTheme="minorEastAsia" w:hAnsiTheme="minorEastAsia" w:hint="eastAsia"/>
          <w:color w:val="000000"/>
          <w:szCs w:val="21"/>
        </w:rPr>
        <w:t>＜ご回答の注意点＞</w:t>
      </w:r>
    </w:p>
    <w:p w14:paraId="08E69991" w14:textId="77777777" w:rsidR="008F7C47" w:rsidRPr="00D00B22" w:rsidRDefault="008F7C47" w:rsidP="0062728A">
      <w:pPr>
        <w:rPr>
          <w:rFonts w:asciiTheme="minorEastAsia" w:hAnsiTheme="minorEastAsia"/>
          <w:color w:val="000000"/>
          <w:szCs w:val="21"/>
        </w:rPr>
      </w:pPr>
    </w:p>
    <w:p w14:paraId="77E2CA34" w14:textId="3A33D3C7" w:rsidR="008F7C47" w:rsidRPr="00D00B22" w:rsidRDefault="008F7C47" w:rsidP="0062728A">
      <w:pPr>
        <w:rPr>
          <w:rFonts w:asciiTheme="minorEastAsia" w:hAnsiTheme="minorEastAsia"/>
          <w:color w:val="000000"/>
          <w:szCs w:val="21"/>
        </w:rPr>
      </w:pPr>
      <w:r w:rsidRPr="00D00B22">
        <w:rPr>
          <w:rFonts w:asciiTheme="minorEastAsia" w:hAnsiTheme="minorEastAsia"/>
          <w:color w:val="000000"/>
          <w:szCs w:val="21"/>
        </w:rPr>
        <w:t>SSRM</w:t>
      </w:r>
      <w:r w:rsidRPr="00D00B22">
        <w:rPr>
          <w:rFonts w:asciiTheme="minorEastAsia" w:hAnsiTheme="minorEastAsia" w:hint="eastAsia"/>
          <w:color w:val="000000"/>
          <w:szCs w:val="21"/>
        </w:rPr>
        <w:t>は弊社グローバルセキュリティ組織の展開する統一プログラムで、各国のローカルサポートチームを持っておりません。従って、お送りする内容は英語になります（質問自体は各国語への変換機能あり）。恐縮ですが上記の日本語訳をご参照頂き、英語でご回答頂</w:t>
      </w:r>
      <w:r w:rsidR="005E1FED" w:rsidRPr="00D00B22">
        <w:rPr>
          <w:rFonts w:asciiTheme="minorEastAsia" w:hAnsiTheme="minorEastAsia" w:hint="eastAsia"/>
          <w:color w:val="000000"/>
          <w:szCs w:val="21"/>
        </w:rPr>
        <w:t>き</w:t>
      </w:r>
      <w:r w:rsidRPr="00D00B22">
        <w:rPr>
          <w:rFonts w:asciiTheme="minorEastAsia" w:hAnsiTheme="minorEastAsia" w:hint="eastAsia"/>
          <w:color w:val="000000"/>
          <w:szCs w:val="21"/>
        </w:rPr>
        <w:t>ますようお願いいたします。</w:t>
      </w:r>
    </w:p>
    <w:p w14:paraId="72FF72F9" w14:textId="77777777" w:rsidR="008F7C47" w:rsidRPr="00D00B22" w:rsidRDefault="008F7C47" w:rsidP="0062728A">
      <w:pPr>
        <w:rPr>
          <w:rFonts w:asciiTheme="minorEastAsia" w:hAnsiTheme="minorEastAsia"/>
          <w:color w:val="000000"/>
          <w:szCs w:val="21"/>
        </w:rPr>
      </w:pPr>
    </w:p>
    <w:p w14:paraId="5F984A26" w14:textId="29A72E39" w:rsidR="008F7C47" w:rsidRPr="00D00B22" w:rsidRDefault="008F7C47" w:rsidP="0062728A">
      <w:pPr>
        <w:rPr>
          <w:rFonts w:asciiTheme="minorEastAsia" w:hAnsiTheme="minorEastAsia" w:cs="Calibri"/>
          <w:color w:val="000000"/>
          <w:szCs w:val="21"/>
        </w:rPr>
      </w:pPr>
      <w:r w:rsidRPr="00D00B22">
        <w:rPr>
          <w:rFonts w:asciiTheme="minorEastAsia" w:hAnsiTheme="minorEastAsia" w:hint="eastAsia"/>
          <w:color w:val="000000"/>
          <w:szCs w:val="21"/>
        </w:rPr>
        <w:t>ご回答は</w:t>
      </w:r>
      <w:r w:rsidRPr="00D00B22">
        <w:rPr>
          <w:rFonts w:asciiTheme="minorEastAsia" w:hAnsiTheme="minorEastAsia" w:cs="Calibri"/>
          <w:color w:val="000000"/>
          <w:szCs w:val="21"/>
        </w:rPr>
        <w:t>Kyndryl Regulatory Office &lt;</w:t>
      </w:r>
      <w:hyperlink r:id="rId16" w:tooltip="mailto:KyndrylRegulatoryOffice@kyndryl.com" w:history="1">
        <w:r w:rsidRPr="00D00B22">
          <w:rPr>
            <w:rStyle w:val="a3"/>
            <w:rFonts w:asciiTheme="minorEastAsia" w:hAnsiTheme="minorEastAsia" w:cs="Calibri"/>
            <w:szCs w:val="21"/>
          </w:rPr>
          <w:t>KyndrylRegulatoryOffice@kyndryl.com</w:t>
        </w:r>
      </w:hyperlink>
      <w:r w:rsidRPr="00D00B22">
        <w:rPr>
          <w:rFonts w:asciiTheme="minorEastAsia" w:hAnsiTheme="minorEastAsia" w:cs="Calibri"/>
          <w:color w:val="000000"/>
          <w:szCs w:val="21"/>
        </w:rPr>
        <w:t>&gt;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から送信されるメールに記載</w:t>
      </w:r>
      <w:r w:rsidR="00091F08" w:rsidRPr="00D00B22">
        <w:rPr>
          <w:rFonts w:asciiTheme="minorEastAsia" w:hAnsiTheme="minorEastAsia" w:cs="Calibri" w:hint="eastAsia"/>
          <w:color w:val="000000"/>
          <w:szCs w:val="21"/>
        </w:rPr>
        <w:t>される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ボタンから専用ツール（</w:t>
      </w:r>
      <w:proofErr w:type="spellStart"/>
      <w:r w:rsidR="00BA6D77" w:rsidRPr="00D00B22">
        <w:rPr>
          <w:rFonts w:asciiTheme="minorEastAsia" w:hAnsiTheme="minorEastAsia" w:cs="Calibri"/>
          <w:color w:val="000000"/>
          <w:szCs w:val="21"/>
        </w:rPr>
        <w:t>OneTrust</w:t>
      </w:r>
      <w:proofErr w:type="spellEnd"/>
      <w:r w:rsidR="00BA6D77" w:rsidRPr="00D00B22">
        <w:rPr>
          <w:rFonts w:asciiTheme="minorEastAsia" w:hAnsiTheme="minorEastAsia" w:cs="Calibri" w:hint="eastAsia"/>
          <w:color w:val="000000"/>
          <w:szCs w:val="21"/>
        </w:rPr>
        <w:t>）にログイン頂き、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各質問に従ってご記入、最後に提出（</w:t>
      </w:r>
      <w:r w:rsidR="005E1FED" w:rsidRPr="00D00B22">
        <w:rPr>
          <w:rFonts w:asciiTheme="minorEastAsia" w:hAnsiTheme="minorEastAsia" w:cs="Calibri"/>
          <w:color w:val="000000"/>
          <w:szCs w:val="21"/>
        </w:rPr>
        <w:t>Submit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）ボタンを押して頂くことで完了します。メールに記載される</w:t>
      </w:r>
      <w:r w:rsidR="005E1FED" w:rsidRPr="00D00B22">
        <w:rPr>
          <w:rFonts w:asciiTheme="minorEastAsia" w:hAnsiTheme="minorEastAsia" w:cs="Calibri"/>
          <w:color w:val="000000"/>
          <w:szCs w:val="21"/>
        </w:rPr>
        <w:t>ID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：</w:t>
      </w:r>
      <w:proofErr w:type="spellStart"/>
      <w:r w:rsidR="005E1FED" w:rsidRPr="00D00B22">
        <w:rPr>
          <w:rFonts w:asciiTheme="minorEastAsia" w:hAnsiTheme="minorEastAsia" w:cs="Calibri"/>
          <w:color w:val="000000"/>
          <w:szCs w:val="21"/>
        </w:rPr>
        <w:t>xxxxx</w:t>
      </w:r>
      <w:proofErr w:type="spellEnd"/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という５桁の番号は、お問い合わせ頂く際のキー情報になりますので、控え</w:t>
      </w:r>
      <w:r w:rsidR="00CB3C72" w:rsidRPr="00D00B22">
        <w:rPr>
          <w:rFonts w:asciiTheme="minorEastAsia" w:hAnsiTheme="minorEastAsia" w:cs="Calibri" w:hint="eastAsia"/>
          <w:color w:val="000000"/>
          <w:szCs w:val="21"/>
        </w:rPr>
        <w:t>て頂くと便利です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。</w:t>
      </w:r>
    </w:p>
    <w:p w14:paraId="3D12951E" w14:textId="77777777" w:rsidR="00D00B22" w:rsidRPr="00D00B22" w:rsidRDefault="00D00B22" w:rsidP="0062728A">
      <w:pPr>
        <w:rPr>
          <w:rFonts w:asciiTheme="minorEastAsia" w:hAnsiTheme="minorEastAsia" w:cs="Calibri"/>
          <w:color w:val="000000"/>
          <w:szCs w:val="21"/>
        </w:rPr>
      </w:pPr>
    </w:p>
    <w:p w14:paraId="3DB2EDC5" w14:textId="2B8B296B" w:rsidR="005E1FED" w:rsidRPr="00D00B22" w:rsidRDefault="00091F08" w:rsidP="0062728A">
      <w:pPr>
        <w:rPr>
          <w:rFonts w:asciiTheme="minorEastAsia" w:hAnsiTheme="minorEastAsia" w:cs="Calibri"/>
          <w:color w:val="000000"/>
          <w:szCs w:val="21"/>
        </w:rPr>
      </w:pPr>
      <w:r w:rsidRPr="00D00B22">
        <w:rPr>
          <w:rFonts w:asciiTheme="minorEastAsia" w:hAnsiTheme="minorEastAsia" w:cs="Calibri" w:hint="eastAsia"/>
          <w:color w:val="000000"/>
          <w:szCs w:val="21"/>
        </w:rPr>
        <w:t>なお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メールには</w:t>
      </w:r>
      <w:r w:rsidR="005E1FED" w:rsidRPr="00D00B22">
        <w:rPr>
          <w:rFonts w:asciiTheme="minorEastAsia" w:hAnsiTheme="minorEastAsia" w:cs="Calibri"/>
          <w:color w:val="000000"/>
          <w:szCs w:val="21"/>
        </w:rPr>
        <w:t>Deadline (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ご回答期限)が記載されており、期日を過ぎて提出がなされない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lastRenderedPageBreak/>
        <w:t>場合には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、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自動的に督促メールが送信される仕組みになっています。何らかの理由で、ご回答が不要になった場合でも、</w:t>
      </w:r>
      <w:r w:rsidR="00CB3C72" w:rsidRPr="00D00B22">
        <w:rPr>
          <w:rFonts w:asciiTheme="minorEastAsia" w:hAnsiTheme="minorEastAsia" w:cs="Calibri" w:hint="eastAsia"/>
          <w:color w:val="000000"/>
          <w:szCs w:val="21"/>
        </w:rPr>
        <w:t>送信が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ストップしないことがあり、大変恐縮ですがそのような場合は</w:t>
      </w:r>
      <w:r w:rsidR="00CB3C72" w:rsidRPr="00D00B22">
        <w:rPr>
          <w:rFonts w:asciiTheme="minorEastAsia" w:hAnsiTheme="minorEastAsia" w:cs="Calibri" w:hint="eastAsia"/>
          <w:color w:val="000000"/>
          <w:szCs w:val="21"/>
        </w:rPr>
        <w:t>、</w:t>
      </w:r>
      <w:r w:rsidR="005E1FED" w:rsidRPr="00D00B22">
        <w:rPr>
          <w:rFonts w:asciiTheme="minorEastAsia" w:hAnsiTheme="minorEastAsia" w:cs="Calibri" w:hint="eastAsia"/>
          <w:color w:val="000000"/>
          <w:szCs w:val="21"/>
        </w:rPr>
        <w:t>弊社購買担当者まで</w:t>
      </w:r>
      <w:r w:rsidR="00CB3C72" w:rsidRPr="00D00B22">
        <w:rPr>
          <w:rFonts w:asciiTheme="minorEastAsia" w:hAnsiTheme="minorEastAsia" w:cs="Calibri" w:hint="eastAsia"/>
          <w:color w:val="000000"/>
          <w:szCs w:val="21"/>
        </w:rPr>
        <w:t>お知らせください。</w:t>
      </w:r>
    </w:p>
    <w:p w14:paraId="2CB26AD2" w14:textId="77777777" w:rsidR="00CB3C72" w:rsidRPr="00D00B22" w:rsidRDefault="00CB3C72" w:rsidP="0062728A">
      <w:pPr>
        <w:rPr>
          <w:rFonts w:asciiTheme="minorEastAsia" w:hAnsiTheme="minorEastAsia" w:cs="Calibri"/>
          <w:color w:val="000000"/>
          <w:szCs w:val="21"/>
        </w:rPr>
      </w:pPr>
    </w:p>
    <w:p w14:paraId="71648D8D" w14:textId="456EBCC4" w:rsidR="00CB3C72" w:rsidRPr="00D00B22" w:rsidRDefault="00CB3C72" w:rsidP="0062728A">
      <w:pPr>
        <w:rPr>
          <w:rFonts w:asciiTheme="minorEastAsia" w:hAnsiTheme="minorEastAsia" w:cs="Calibri"/>
          <w:color w:val="000000"/>
          <w:szCs w:val="21"/>
        </w:rPr>
      </w:pPr>
      <w:r w:rsidRPr="00D00B22">
        <w:rPr>
          <w:rFonts w:asciiTheme="minorEastAsia" w:hAnsiTheme="minorEastAsia" w:cs="Calibri" w:hint="eastAsia"/>
          <w:color w:val="000000"/>
          <w:szCs w:val="21"/>
        </w:rPr>
        <w:t>＜サポート</w:t>
      </w:r>
      <w:r w:rsidR="00110807" w:rsidRPr="00D00B22">
        <w:rPr>
          <w:rFonts w:asciiTheme="minorEastAsia" w:hAnsiTheme="minorEastAsia" w:cs="Calibri" w:hint="eastAsia"/>
          <w:color w:val="000000"/>
          <w:szCs w:val="21"/>
        </w:rPr>
        <w:t>・連絡</w:t>
      </w:r>
      <w:r w:rsidRPr="00D00B22">
        <w:rPr>
          <w:rFonts w:asciiTheme="minorEastAsia" w:hAnsiTheme="minorEastAsia" w:cs="Calibri" w:hint="eastAsia"/>
          <w:color w:val="000000"/>
          <w:szCs w:val="21"/>
        </w:rPr>
        <w:t>先＞</w:t>
      </w:r>
    </w:p>
    <w:p w14:paraId="715B8C29" w14:textId="77777777" w:rsidR="00CB3C72" w:rsidRPr="00D00B22" w:rsidRDefault="00CB3C72" w:rsidP="0062728A">
      <w:pPr>
        <w:rPr>
          <w:rFonts w:asciiTheme="minorEastAsia" w:hAnsiTheme="minorEastAsia" w:cs="Calibri"/>
          <w:color w:val="000000"/>
          <w:szCs w:val="21"/>
        </w:rPr>
      </w:pPr>
    </w:p>
    <w:p w14:paraId="515309C3" w14:textId="25181E09" w:rsidR="00CB3C72" w:rsidRPr="00D00B22" w:rsidRDefault="00CB3C72" w:rsidP="0062728A">
      <w:pPr>
        <w:rPr>
          <w:rFonts w:asciiTheme="minorEastAsia" w:hAnsiTheme="minorEastAsia" w:cs="Calibri"/>
          <w:color w:val="000000"/>
          <w:szCs w:val="21"/>
        </w:rPr>
      </w:pPr>
      <w:r w:rsidRPr="00D00B22">
        <w:rPr>
          <w:rFonts w:asciiTheme="minorEastAsia" w:hAnsiTheme="minorEastAsia" w:cs="Calibri" w:hint="eastAsia"/>
          <w:color w:val="000000"/>
          <w:szCs w:val="21"/>
        </w:rPr>
        <w:t>当プロセスについてのご質問、ご不明点は、貴社を担当する弊社の購買担当者までお知らせください。すぐにお答えできない場合は、弊社内のスタッフおよび本社</w:t>
      </w:r>
      <w:r w:rsidR="00110807" w:rsidRPr="00D00B22">
        <w:rPr>
          <w:rFonts w:asciiTheme="minorEastAsia" w:hAnsiTheme="minorEastAsia" w:cs="Calibri" w:hint="eastAsia"/>
          <w:color w:val="000000"/>
          <w:szCs w:val="21"/>
        </w:rPr>
        <w:t>の</w:t>
      </w:r>
      <w:r w:rsidRPr="00D00B22">
        <w:rPr>
          <w:rFonts w:asciiTheme="minorEastAsia" w:hAnsiTheme="minorEastAsia" w:cs="Calibri" w:hint="eastAsia"/>
          <w:color w:val="000000"/>
          <w:szCs w:val="21"/>
        </w:rPr>
        <w:t>セキュリティ部門と連携のうえ、サポートさせて頂きます。</w:t>
      </w:r>
    </w:p>
    <w:p w14:paraId="1D3283A3" w14:textId="77777777" w:rsidR="003B34F5" w:rsidRPr="00D00B22" w:rsidRDefault="003B34F5" w:rsidP="0062728A">
      <w:pPr>
        <w:rPr>
          <w:rFonts w:asciiTheme="minorEastAsia" w:hAnsiTheme="minorEastAsia" w:cs="Calibri"/>
          <w:color w:val="000000"/>
          <w:szCs w:val="21"/>
        </w:rPr>
      </w:pPr>
    </w:p>
    <w:p w14:paraId="721F4C4D" w14:textId="7FE999F3" w:rsidR="003B34F5" w:rsidRPr="00D00B22" w:rsidRDefault="003B34F5" w:rsidP="0062728A">
      <w:pPr>
        <w:rPr>
          <w:rFonts w:asciiTheme="minorEastAsia" w:hAnsiTheme="minorEastAsia"/>
          <w:color w:val="000000"/>
          <w:szCs w:val="21"/>
        </w:rPr>
      </w:pPr>
      <w:r w:rsidRPr="00D00B22">
        <w:rPr>
          <w:rFonts w:asciiTheme="minorEastAsia" w:hAnsiTheme="minorEastAsia" w:cs="Calibri" w:hint="eastAsia"/>
          <w:color w:val="000000"/>
          <w:szCs w:val="21"/>
        </w:rPr>
        <w:t>どうぞよろしくお願い申し上げます。</w:t>
      </w:r>
    </w:p>
    <w:p w14:paraId="672228CE" w14:textId="77777777" w:rsidR="008F7C47" w:rsidRPr="00D00B22" w:rsidRDefault="008F7C47" w:rsidP="0062728A">
      <w:pPr>
        <w:rPr>
          <w:rFonts w:asciiTheme="minorEastAsia" w:hAnsiTheme="minorEastAsia"/>
          <w:color w:val="000000"/>
          <w:szCs w:val="21"/>
        </w:rPr>
      </w:pPr>
    </w:p>
    <w:p w14:paraId="4F6D2DC9" w14:textId="4F6D178D" w:rsidR="00EA1503" w:rsidRPr="00D00B22" w:rsidRDefault="00110807" w:rsidP="002B375E">
      <w:pPr>
        <w:rPr>
          <w:rFonts w:asciiTheme="minorEastAsia" w:hAnsiTheme="minorEastAsia"/>
          <w:szCs w:val="21"/>
        </w:rPr>
      </w:pP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/>
          <w:szCs w:val="21"/>
        </w:rPr>
        <w:tab/>
      </w:r>
      <w:r w:rsidRPr="00D00B22">
        <w:rPr>
          <w:rFonts w:asciiTheme="minorEastAsia" w:hAnsiTheme="minorEastAsia" w:hint="eastAsia"/>
          <w:szCs w:val="21"/>
        </w:rPr>
        <w:t>以上</w:t>
      </w:r>
    </w:p>
    <w:p w14:paraId="1273882B" w14:textId="77777777" w:rsidR="00110807" w:rsidRPr="00D00B22" w:rsidRDefault="00110807" w:rsidP="002B375E">
      <w:pPr>
        <w:rPr>
          <w:rFonts w:asciiTheme="minorEastAsia" w:hAnsiTheme="minorEastAsia"/>
          <w:szCs w:val="21"/>
        </w:rPr>
      </w:pPr>
    </w:p>
    <w:sectPr w:rsidR="00110807" w:rsidRPr="00D00B22">
      <w:footerReference w:type="even" r:id="rId17"/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577A" w14:textId="77777777" w:rsidR="008930AF" w:rsidRDefault="008930AF" w:rsidP="00110807">
      <w:r>
        <w:separator/>
      </w:r>
    </w:p>
  </w:endnote>
  <w:endnote w:type="continuationSeparator" w:id="0">
    <w:p w14:paraId="2CAB464F" w14:textId="77777777" w:rsidR="008930AF" w:rsidRDefault="008930AF" w:rsidP="0011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771035958"/>
      <w:docPartObj>
        <w:docPartGallery w:val="Page Numbers (Bottom of Page)"/>
        <w:docPartUnique/>
      </w:docPartObj>
    </w:sdtPr>
    <w:sdtContent>
      <w:p w14:paraId="494AD358" w14:textId="0783869E" w:rsidR="00110807" w:rsidRDefault="00110807" w:rsidP="00BF1F5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B1AAC24" w14:textId="77777777" w:rsidR="00110807" w:rsidRDefault="00110807" w:rsidP="0011080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458341479"/>
      <w:docPartObj>
        <w:docPartGallery w:val="Page Numbers (Bottom of Page)"/>
        <w:docPartUnique/>
      </w:docPartObj>
    </w:sdtPr>
    <w:sdtContent>
      <w:p w14:paraId="3B120CB0" w14:textId="649DE83A" w:rsidR="00110807" w:rsidRDefault="00110807" w:rsidP="00BF1F5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2914BB4" w14:textId="77777777" w:rsidR="00110807" w:rsidRDefault="00110807" w:rsidP="001108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9E56" w14:textId="77777777" w:rsidR="008930AF" w:rsidRDefault="008930AF" w:rsidP="00110807">
      <w:r>
        <w:separator/>
      </w:r>
    </w:p>
  </w:footnote>
  <w:footnote w:type="continuationSeparator" w:id="0">
    <w:p w14:paraId="7CC42CCD" w14:textId="77777777" w:rsidR="008930AF" w:rsidRDefault="008930AF" w:rsidP="0011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708A"/>
    <w:multiLevelType w:val="hybridMultilevel"/>
    <w:tmpl w:val="63AE76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E405C6"/>
    <w:multiLevelType w:val="hybridMultilevel"/>
    <w:tmpl w:val="3A120F0A"/>
    <w:lvl w:ilvl="0" w:tplc="14E6046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CED689B"/>
    <w:multiLevelType w:val="hybridMultilevel"/>
    <w:tmpl w:val="9822BB52"/>
    <w:lvl w:ilvl="0" w:tplc="3E80490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F710B9"/>
    <w:multiLevelType w:val="hybridMultilevel"/>
    <w:tmpl w:val="4EF464B2"/>
    <w:lvl w:ilvl="0" w:tplc="443059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5B19C1"/>
    <w:multiLevelType w:val="hybridMultilevel"/>
    <w:tmpl w:val="1A22053C"/>
    <w:lvl w:ilvl="0" w:tplc="646AAC7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2198890">
    <w:abstractNumId w:val="3"/>
  </w:num>
  <w:num w:numId="2" w16cid:durableId="173690922">
    <w:abstractNumId w:val="0"/>
  </w:num>
  <w:num w:numId="3" w16cid:durableId="1021509771">
    <w:abstractNumId w:val="1"/>
  </w:num>
  <w:num w:numId="4" w16cid:durableId="90706448">
    <w:abstractNumId w:val="4"/>
  </w:num>
  <w:num w:numId="5" w16cid:durableId="1364790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6D"/>
    <w:rsid w:val="00091F08"/>
    <w:rsid w:val="00110807"/>
    <w:rsid w:val="001B56B0"/>
    <w:rsid w:val="002A5029"/>
    <w:rsid w:val="002B375E"/>
    <w:rsid w:val="002F6710"/>
    <w:rsid w:val="00337BE5"/>
    <w:rsid w:val="003B34F5"/>
    <w:rsid w:val="00404F6D"/>
    <w:rsid w:val="004731BE"/>
    <w:rsid w:val="004D67D6"/>
    <w:rsid w:val="00513C1E"/>
    <w:rsid w:val="005E1FED"/>
    <w:rsid w:val="006214CC"/>
    <w:rsid w:val="0062728A"/>
    <w:rsid w:val="006C1FC8"/>
    <w:rsid w:val="00733EAC"/>
    <w:rsid w:val="008821DF"/>
    <w:rsid w:val="008930AF"/>
    <w:rsid w:val="008A060F"/>
    <w:rsid w:val="008F7C47"/>
    <w:rsid w:val="00927A15"/>
    <w:rsid w:val="00947D40"/>
    <w:rsid w:val="00971550"/>
    <w:rsid w:val="009C6655"/>
    <w:rsid w:val="009D4858"/>
    <w:rsid w:val="00A348C0"/>
    <w:rsid w:val="00BA6D77"/>
    <w:rsid w:val="00BC79D7"/>
    <w:rsid w:val="00CB3C72"/>
    <w:rsid w:val="00D00B22"/>
    <w:rsid w:val="00D03E60"/>
    <w:rsid w:val="00D7141B"/>
    <w:rsid w:val="00D97206"/>
    <w:rsid w:val="00DC203B"/>
    <w:rsid w:val="00E11F92"/>
    <w:rsid w:val="00E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C0F"/>
  <w15:chartTrackingRefBased/>
  <w15:docId w15:val="{59AD3B6B-3282-2B47-BA4F-034C3E0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izemediumplus">
    <w:name w:val="fontsizemediumplus"/>
    <w:basedOn w:val="a0"/>
    <w:rsid w:val="00404F6D"/>
  </w:style>
  <w:style w:type="character" w:styleId="a3">
    <w:name w:val="Hyperlink"/>
    <w:basedOn w:val="a0"/>
    <w:uiPriority w:val="99"/>
    <w:unhideWhenUsed/>
    <w:rsid w:val="00404F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F6D"/>
  </w:style>
  <w:style w:type="paragraph" w:styleId="a4">
    <w:name w:val="List Paragraph"/>
    <w:basedOn w:val="a"/>
    <w:uiPriority w:val="34"/>
    <w:qFormat/>
    <w:rsid w:val="002B375E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6272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214CC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1108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807"/>
  </w:style>
  <w:style w:type="character" w:styleId="a9">
    <w:name w:val="page number"/>
    <w:basedOn w:val="a0"/>
    <w:uiPriority w:val="99"/>
    <w:semiHidden/>
    <w:unhideWhenUsed/>
    <w:rsid w:val="00110807"/>
  </w:style>
  <w:style w:type="paragraph" w:styleId="aa">
    <w:name w:val="Closing"/>
    <w:basedOn w:val="a"/>
    <w:link w:val="ab"/>
    <w:uiPriority w:val="99"/>
    <w:unhideWhenUsed/>
    <w:rsid w:val="00110807"/>
    <w:pPr>
      <w:jc w:val="right"/>
    </w:pPr>
  </w:style>
  <w:style w:type="character" w:customStyle="1" w:styleId="ab">
    <w:name w:val="結語 (文字)"/>
    <w:basedOn w:val="a0"/>
    <w:link w:val="aa"/>
    <w:uiPriority w:val="99"/>
    <w:rsid w:val="0011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__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yndrylRegulatoryOffice@kyndry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ndrylRegulatoryOffice@kyndryl.co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______.xls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1ECBCCF91091468BA40BC9C3AC5B4C" ma:contentTypeVersion="15" ma:contentTypeDescription="新しいドキュメントを作成します。" ma:contentTypeScope="" ma:versionID="a282326d88fed96314999c7f6e33cdc3">
  <xsd:schema xmlns:xsd="http://www.w3.org/2001/XMLSchema" xmlns:xs="http://www.w3.org/2001/XMLSchema" xmlns:p="http://schemas.microsoft.com/office/2006/metadata/properties" xmlns:ns1="http://schemas.microsoft.com/sharepoint/v3" xmlns:ns2="9cd37ec2-cfa2-4548-9683-aea516337239" xmlns:ns3="629c5be7-3ed0-4097-a778-bc0355612cc2" targetNamespace="http://schemas.microsoft.com/office/2006/metadata/properties" ma:root="true" ma:fieldsID="1de97b7bd95a63110c11ccad75b5b490" ns1:_="" ns2:_="" ns3:_="">
    <xsd:import namespace="http://schemas.microsoft.com/sharepoint/v3"/>
    <xsd:import namespace="9cd37ec2-cfa2-4548-9683-aea516337239"/>
    <xsd:import namespace="629c5be7-3ed0-4097-a778-bc0355612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7ec2-cfa2-4548-9683-aea51633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4101172-0cdf-4a4d-852d-90099e45c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5be7-3ed0-4097-a778-bc0355612c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19bb47-197a-4172-8ca4-4267976f79b2}" ma:internalName="TaxCatchAll" ma:showField="CatchAllData" ma:web="629c5be7-3ed0-4097-a778-bc0355612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9c5be7-3ed0-4097-a778-bc0355612cc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cd37ec2-cfa2-4548-9683-aea5163372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A6858-60B6-45DB-B5F8-3E0AF6B7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d37ec2-cfa2-4548-9683-aea516337239"/>
    <ds:schemaRef ds:uri="629c5be7-3ed0-4097-a778-bc035561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218F4-D732-4BE6-B800-95DE44EE913C}">
  <ds:schemaRefs>
    <ds:schemaRef ds:uri="http://schemas.microsoft.com/office/2006/metadata/properties"/>
    <ds:schemaRef ds:uri="http://schemas.microsoft.com/office/infopath/2007/PartnerControls"/>
    <ds:schemaRef ds:uri="629c5be7-3ed0-4097-a778-bc0355612cc2"/>
    <ds:schemaRef ds:uri="http://schemas.microsoft.com/sharepoint/v3"/>
    <ds:schemaRef ds:uri="9cd37ec2-cfa2-4548-9683-aea516337239"/>
  </ds:schemaRefs>
</ds:datastoreItem>
</file>

<file path=customXml/itemProps3.xml><?xml version="1.0" encoding="utf-8"?>
<ds:datastoreItem xmlns:ds="http://schemas.openxmlformats.org/officeDocument/2006/customXml" ds:itemID="{100AEEB5-F3B3-384F-8073-5E69E5B943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D78819-E16C-45F8-9BBA-98B5961FBB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0df36-bc43-424c-8f44-c85226657b01}" enabled="0" method="" siteId="{f260df36-bc43-424c-8f44-c85226657b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ISHII</dc:creator>
  <cp:keywords/>
  <dc:description/>
  <cp:lastModifiedBy>HIROSHI ISHII</cp:lastModifiedBy>
  <cp:revision>2</cp:revision>
  <cp:lastPrinted>2024-01-31T13:50:00Z</cp:lastPrinted>
  <dcterms:created xsi:type="dcterms:W3CDTF">2024-09-19T02:27:00Z</dcterms:created>
  <dcterms:modified xsi:type="dcterms:W3CDTF">2024-09-19T02:27:00Z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0x010100A31ECBCCF91091468BA40BC9C3AC5B4C</vt:lpwstr>
  </property>
</Properties>
</file>